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7B91" w:rsidRDefault="008C7B91">
      <w:pPr>
        <w:pStyle w:val="ConsPlusTitlePage"/>
        <w:rPr>
          <w:sz w:val="26"/>
          <w:szCs w:val="26"/>
        </w:rPr>
      </w:pPr>
    </w:p>
    <w:tbl>
      <w:tblPr>
        <w:tblW w:w="9781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3600"/>
        <w:gridCol w:w="2779"/>
        <w:gridCol w:w="3402"/>
      </w:tblGrid>
      <w:tr w:rsidR="008C7B91">
        <w:trPr>
          <w:cantSplit/>
        </w:trPr>
        <w:tc>
          <w:tcPr>
            <w:tcW w:w="3600" w:type="dxa"/>
          </w:tcPr>
          <w:p w:rsidR="008C7B91" w:rsidRDefault="00C5453B" w:rsidP="00C5453B">
            <w:pPr>
              <w:ind w:left="38" w:hanging="38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           </w:t>
            </w:r>
            <w:r w:rsidR="0074606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«Изьва»</w:t>
            </w:r>
          </w:p>
          <w:p w:rsidR="008C7B91" w:rsidRDefault="0074606F" w:rsidP="00C5453B">
            <w:pPr>
              <w:tabs>
                <w:tab w:val="left" w:pos="76"/>
              </w:tabs>
              <w:ind w:left="-213" w:firstLine="213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муниципальнöй районса</w:t>
            </w:r>
          </w:p>
          <w:p w:rsidR="008C7B91" w:rsidRDefault="00C5453B" w:rsidP="00C5453B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       </w:t>
            </w:r>
            <w:r w:rsidR="0074606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администрация</w:t>
            </w:r>
          </w:p>
          <w:p w:rsidR="008C7B91" w:rsidRDefault="008C7B9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779" w:type="dxa"/>
            <w:hideMark/>
          </w:tcPr>
          <w:p w:rsidR="008C7B91" w:rsidRDefault="0074606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  <w:drawing>
                <wp:inline distT="0" distB="0" distL="0" distR="0">
                  <wp:extent cx="685800" cy="781050"/>
                  <wp:effectExtent l="0" t="0" r="0" b="0"/>
                  <wp:docPr id="8" name="Рисунок 8" descr="Описание: Описание: photo-55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Описание: Описание: photo-55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hideMark/>
          </w:tcPr>
          <w:p w:rsidR="008C7B91" w:rsidRDefault="00C545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="0074606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Администрация </w:t>
            </w:r>
          </w:p>
          <w:p w:rsidR="008C7B91" w:rsidRDefault="00C545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="0074606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муниципального района</w:t>
            </w:r>
          </w:p>
          <w:p w:rsidR="008C7B91" w:rsidRDefault="00C545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="0074606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«Ижемский»</w:t>
            </w:r>
          </w:p>
        </w:tc>
      </w:tr>
    </w:tbl>
    <w:p w:rsidR="008C7B91" w:rsidRDefault="0074606F">
      <w:pPr>
        <w:keepNext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                                                                                                </w:t>
      </w:r>
    </w:p>
    <w:p w:rsidR="008C7B91" w:rsidRDefault="00A71C22">
      <w:pPr>
        <w:keepNext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</w:t>
      </w:r>
      <w:r w:rsidR="007B11E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74606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Ш У Ö М                  </w:t>
      </w:r>
      <w:r w:rsidR="007B11E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74606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 </w:t>
      </w:r>
    </w:p>
    <w:p w:rsidR="008C7B91" w:rsidRDefault="008C7B91">
      <w:pPr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C7B91" w:rsidRDefault="00A317AF" w:rsidP="00A317AF">
      <w:pPr>
        <w:tabs>
          <w:tab w:val="center" w:pos="4749"/>
          <w:tab w:val="left" w:pos="7245"/>
        </w:tabs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="00C0622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</w:t>
      </w:r>
      <w:r w:rsidR="0074606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П О С Т А Н О В Л Е Н И Е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</w:p>
    <w:p w:rsidR="008C7B91" w:rsidRDefault="008C7B91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C7B91" w:rsidRDefault="00B367DB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74606F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057FE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4F1A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ноября</w:t>
      </w:r>
      <w:r w:rsidR="00AD7D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460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2022 года               </w:t>
      </w:r>
      <w:r w:rsidR="0074606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                     </w:t>
      </w:r>
      <w:r w:rsidR="009E00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</w:t>
      </w:r>
      <w:r w:rsidR="00657B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062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D7D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A61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74606F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2057FE">
        <w:rPr>
          <w:rFonts w:ascii="Times New Roman" w:eastAsia="Times New Roman" w:hAnsi="Times New Roman" w:cs="Times New Roman"/>
          <w:sz w:val="26"/>
          <w:szCs w:val="26"/>
          <w:lang w:eastAsia="ru-RU"/>
        </w:rPr>
        <w:t>793</w:t>
      </w:r>
      <w:r w:rsidR="007460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</w:p>
    <w:p w:rsidR="008C7B91" w:rsidRDefault="0074606F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Республика Коми, Ижемский район, с. Ижма</w:t>
      </w:r>
    </w:p>
    <w:p w:rsidR="008C7B91" w:rsidRDefault="008C7B91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C7B91" w:rsidRDefault="0074606F">
      <w:pPr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О внесении изменений в постановление администрации муниципального района «И</w:t>
      </w:r>
      <w:r w:rsidR="007F50BA">
        <w:rPr>
          <w:rFonts w:ascii="Times New Roman" w:hAnsi="Times New Roman" w:cs="Times New Roman"/>
          <w:sz w:val="26"/>
          <w:szCs w:val="26"/>
        </w:rPr>
        <w:t>жемский» от 30 декабря 2021</w:t>
      </w:r>
      <w:r w:rsidR="00B367DB">
        <w:rPr>
          <w:rFonts w:ascii="Times New Roman" w:hAnsi="Times New Roman" w:cs="Times New Roman"/>
          <w:sz w:val="26"/>
          <w:szCs w:val="26"/>
        </w:rPr>
        <w:t>г.</w:t>
      </w:r>
      <w:r>
        <w:rPr>
          <w:rFonts w:ascii="Times New Roman" w:hAnsi="Times New Roman" w:cs="Times New Roman"/>
          <w:sz w:val="26"/>
          <w:szCs w:val="26"/>
        </w:rPr>
        <w:t xml:space="preserve"> № 1004 «Об утверждении муниципальной программы муниципального образования муниципального района «Ижемский» «Развитие физической культуры и спорта» </w:t>
      </w:r>
    </w:p>
    <w:p w:rsidR="008C7B91" w:rsidRDefault="008C7B91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8C7B91" w:rsidRDefault="0074606F" w:rsidP="00203D8C">
      <w:pPr>
        <w:jc w:val="both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  <w:r>
        <w:rPr>
          <w:rFonts w:ascii="Times New Roman" w:hAnsi="Times New Roman" w:cs="Times New Roman"/>
          <w:sz w:val="26"/>
          <w:szCs w:val="26"/>
        </w:rPr>
        <w:t>Руководствуясь постановлением администрации муниципального райо</w:t>
      </w:r>
      <w:r w:rsidR="007F50BA">
        <w:rPr>
          <w:rFonts w:ascii="Times New Roman" w:hAnsi="Times New Roman" w:cs="Times New Roman"/>
          <w:sz w:val="26"/>
          <w:szCs w:val="26"/>
        </w:rPr>
        <w:t>на «Ижемский» от 02.08.2021</w:t>
      </w:r>
      <w:r w:rsidR="00B367DB">
        <w:rPr>
          <w:rFonts w:ascii="Times New Roman" w:hAnsi="Times New Roman" w:cs="Times New Roman"/>
          <w:sz w:val="26"/>
          <w:szCs w:val="26"/>
        </w:rPr>
        <w:t>г.</w:t>
      </w:r>
      <w:r>
        <w:rPr>
          <w:rFonts w:ascii="Times New Roman" w:hAnsi="Times New Roman" w:cs="Times New Roman"/>
          <w:sz w:val="26"/>
          <w:szCs w:val="26"/>
        </w:rPr>
        <w:t xml:space="preserve"> № 589 «О муниципальных программах муниципального района «Ижемский» и постановлением администрации муниципального района «Ижемский» от 15.07.2021</w:t>
      </w:r>
      <w:r w:rsidR="007F50BA">
        <w:rPr>
          <w:rFonts w:ascii="Times New Roman" w:hAnsi="Times New Roman" w:cs="Times New Roman"/>
          <w:sz w:val="26"/>
          <w:szCs w:val="26"/>
        </w:rPr>
        <w:t xml:space="preserve">г. </w:t>
      </w:r>
      <w:r>
        <w:rPr>
          <w:rFonts w:ascii="Times New Roman" w:hAnsi="Times New Roman" w:cs="Times New Roman"/>
          <w:sz w:val="26"/>
          <w:szCs w:val="26"/>
        </w:rPr>
        <w:t xml:space="preserve">№ 527 «Об утверждении перечня муниципальных программ муниципального района «Ижемский» </w:t>
      </w:r>
    </w:p>
    <w:p w:rsidR="008C7B91" w:rsidRDefault="008C7B9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8C7B91" w:rsidRDefault="0074606F">
      <w:pPr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муниципального района «Ижемский»</w:t>
      </w:r>
    </w:p>
    <w:p w:rsidR="008C7B91" w:rsidRDefault="008C7B91">
      <w:pPr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C7B91" w:rsidRDefault="0074606F">
      <w:pPr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DA31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DA31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DA31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r w:rsidR="00DA31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DA31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DA31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DA31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DA31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Л</w:t>
      </w:r>
      <w:r w:rsidR="00DA31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DA31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DA31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Т:</w:t>
      </w:r>
    </w:p>
    <w:p w:rsidR="008C7B91" w:rsidRPr="005507BE" w:rsidRDefault="008C7B91">
      <w:pPr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C7B91" w:rsidRDefault="005507BE" w:rsidP="00DA312D">
      <w:pPr>
        <w:pStyle w:val="a7"/>
        <w:widowControl w:val="0"/>
        <w:numPr>
          <w:ilvl w:val="0"/>
          <w:numId w:val="21"/>
        </w:numPr>
        <w:tabs>
          <w:tab w:val="left" w:pos="0"/>
          <w:tab w:val="num" w:pos="142"/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507BE">
        <w:rPr>
          <w:rFonts w:ascii="Times New Roman" w:hAnsi="Times New Roman"/>
          <w:sz w:val="26"/>
          <w:szCs w:val="26"/>
        </w:rPr>
        <w:t>Внести в приложение</w:t>
      </w:r>
      <w:r w:rsidR="007F50BA">
        <w:rPr>
          <w:rFonts w:ascii="Times New Roman" w:hAnsi="Times New Roman"/>
          <w:sz w:val="26"/>
          <w:szCs w:val="26"/>
        </w:rPr>
        <w:t xml:space="preserve"> 1</w:t>
      </w:r>
      <w:r w:rsidRPr="005507BE">
        <w:rPr>
          <w:rFonts w:ascii="Times New Roman" w:hAnsi="Times New Roman"/>
          <w:sz w:val="26"/>
          <w:szCs w:val="26"/>
        </w:rPr>
        <w:t xml:space="preserve"> к постановлению администрации муниципального района «Ижемский» от </w:t>
      </w:r>
      <w:r>
        <w:rPr>
          <w:rFonts w:ascii="Times New Roman" w:hAnsi="Times New Roman"/>
          <w:sz w:val="26"/>
          <w:szCs w:val="26"/>
        </w:rPr>
        <w:t>30</w:t>
      </w:r>
      <w:r w:rsidRPr="005507BE">
        <w:rPr>
          <w:rFonts w:ascii="Times New Roman" w:hAnsi="Times New Roman"/>
          <w:sz w:val="26"/>
          <w:szCs w:val="26"/>
        </w:rPr>
        <w:t xml:space="preserve"> декабря 20</w:t>
      </w:r>
      <w:r>
        <w:rPr>
          <w:rFonts w:ascii="Times New Roman" w:hAnsi="Times New Roman"/>
          <w:sz w:val="26"/>
          <w:szCs w:val="26"/>
        </w:rPr>
        <w:t>21</w:t>
      </w:r>
      <w:r w:rsidR="00B367DB">
        <w:rPr>
          <w:rFonts w:ascii="Times New Roman" w:hAnsi="Times New Roman"/>
          <w:sz w:val="26"/>
          <w:szCs w:val="26"/>
        </w:rPr>
        <w:t xml:space="preserve"> г.</w:t>
      </w:r>
      <w:r w:rsidRPr="005507BE">
        <w:rPr>
          <w:rFonts w:ascii="Times New Roman" w:hAnsi="Times New Roman"/>
          <w:sz w:val="26"/>
          <w:szCs w:val="26"/>
        </w:rPr>
        <w:t xml:space="preserve"> № </w:t>
      </w:r>
      <w:r>
        <w:rPr>
          <w:rFonts w:ascii="Times New Roman" w:hAnsi="Times New Roman"/>
          <w:sz w:val="26"/>
          <w:szCs w:val="26"/>
        </w:rPr>
        <w:t>1004</w:t>
      </w:r>
      <w:r w:rsidRPr="005507BE">
        <w:rPr>
          <w:rFonts w:ascii="Times New Roman" w:hAnsi="Times New Roman"/>
          <w:sz w:val="26"/>
          <w:szCs w:val="26"/>
        </w:rPr>
        <w:t xml:space="preserve"> «Об утверждении муниципальной программы муниципального образования муниципального района «Ижемский» «Развитие физической культуры и спорта» (далее - Программа) следующие изменения: </w:t>
      </w:r>
    </w:p>
    <w:p w:rsidR="005507BE" w:rsidRPr="005507BE" w:rsidRDefault="005507BE" w:rsidP="005507BE">
      <w:pPr>
        <w:pStyle w:val="a7"/>
        <w:widowControl w:val="0"/>
        <w:tabs>
          <w:tab w:val="left" w:pos="0"/>
          <w:tab w:val="left" w:pos="993"/>
        </w:tabs>
        <w:ind w:left="567"/>
        <w:jc w:val="both"/>
        <w:rPr>
          <w:rFonts w:ascii="Times New Roman" w:hAnsi="Times New Roman"/>
          <w:sz w:val="26"/>
          <w:szCs w:val="26"/>
        </w:rPr>
      </w:pPr>
    </w:p>
    <w:p w:rsidR="005507BE" w:rsidRPr="007F50BA" w:rsidRDefault="00203D8C" w:rsidP="00AD67FC">
      <w:pPr>
        <w:pStyle w:val="a7"/>
        <w:widowControl w:val="0"/>
        <w:numPr>
          <w:ilvl w:val="0"/>
          <w:numId w:val="23"/>
        </w:numPr>
        <w:tabs>
          <w:tab w:val="left" w:pos="567"/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паспорте Программы позицию</w:t>
      </w:r>
      <w:r w:rsidR="005507BE" w:rsidRPr="005507BE">
        <w:rPr>
          <w:rFonts w:ascii="Times New Roman" w:hAnsi="Times New Roman"/>
          <w:sz w:val="26"/>
          <w:szCs w:val="26"/>
        </w:rPr>
        <w:t>:</w:t>
      </w:r>
      <w:r w:rsidR="007F50BA">
        <w:rPr>
          <w:rFonts w:ascii="Times New Roman" w:hAnsi="Times New Roman"/>
          <w:sz w:val="26"/>
          <w:szCs w:val="26"/>
        </w:rPr>
        <w:t xml:space="preserve"> </w:t>
      </w:r>
      <w:r w:rsidR="005507BE" w:rsidRPr="007F50BA">
        <w:rPr>
          <w:rFonts w:ascii="Times New Roman" w:hAnsi="Times New Roman"/>
          <w:sz w:val="26"/>
          <w:szCs w:val="26"/>
        </w:rPr>
        <w:t>«Объемы финансирования муниципальной программы» изложить в следующей редакции:</w:t>
      </w:r>
    </w:p>
    <w:p w:rsidR="005507BE" w:rsidRDefault="00203D8C" w:rsidP="005507BE">
      <w:pPr>
        <w:pStyle w:val="a7"/>
        <w:widowControl w:val="0"/>
        <w:tabs>
          <w:tab w:val="left" w:pos="993"/>
        </w:tabs>
        <w:ind w:left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3575"/>
        <w:gridCol w:w="3575"/>
      </w:tblGrid>
      <w:tr w:rsidR="005507BE" w:rsidTr="000F08E9">
        <w:trPr>
          <w:trHeight w:val="2865"/>
        </w:trPr>
        <w:tc>
          <w:tcPr>
            <w:tcW w:w="2268" w:type="dxa"/>
          </w:tcPr>
          <w:p w:rsidR="005507BE" w:rsidRDefault="005507BE" w:rsidP="000F08E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Объемы финансирования муниципальной программы</w:t>
            </w:r>
          </w:p>
        </w:tc>
        <w:tc>
          <w:tcPr>
            <w:tcW w:w="3575" w:type="dxa"/>
          </w:tcPr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Общий объем финансирования Программы с учетом средств бюджета МО МР «Ижемский», предусмотренных решением Совета МР «Ижемский» о бюджете МО МР «Ижемский» 2022–2024 годы 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составит </w:t>
            </w:r>
          </w:p>
          <w:p w:rsidR="005507BE" w:rsidRDefault="006B4F72" w:rsidP="000F08E9">
            <w:pPr>
              <w:tabs>
                <w:tab w:val="left" w:pos="21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105</w:t>
            </w:r>
            <w:r w:rsidR="005507BE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0</w:t>
            </w:r>
            <w:r w:rsidR="007F50BA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28</w:t>
            </w:r>
            <w:r w:rsidR="005507BE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</w:t>
            </w:r>
            <w:r w:rsidR="00B9011D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7</w:t>
            </w:r>
            <w:r w:rsidR="005507BE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 руб. 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в том числе по годам: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2022 год – 3</w:t>
            </w:r>
            <w:r w:rsidR="006B4F72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7</w:t>
            </w:r>
            <w:r w:rsidR="00AD7D62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</w:t>
            </w:r>
            <w:r w:rsidR="006B4F72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</w:t>
            </w:r>
            <w:r w:rsidR="007F50BA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09</w:t>
            </w:r>
            <w:r w:rsidR="00AD7D62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</w:t>
            </w:r>
            <w:r w:rsidR="00B9011D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5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тыс.руб.;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2023 год – 33 762,1 тыс.руб;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lastRenderedPageBreak/>
              <w:t>2024 год – 34 057,1 тыс.руб;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из них: 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средства бюджета МО МР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«Ижемский» - 10</w:t>
            </w:r>
            <w:r w:rsidR="006B4F72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5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</w:t>
            </w:r>
            <w:r w:rsidR="006B4F72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0</w:t>
            </w:r>
            <w:r w:rsidR="007F50BA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28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</w:t>
            </w:r>
            <w:r w:rsidR="00B9011D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7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 руб., в том числе по годам: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2022 год – 3</w:t>
            </w:r>
            <w:r w:rsidR="006B4F72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7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</w:t>
            </w:r>
            <w:r w:rsidR="006B4F72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</w:t>
            </w:r>
            <w:r w:rsidR="007F50BA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09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</w:t>
            </w:r>
            <w:r w:rsidR="00B9011D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5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тыс.руб.; 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2023 год – 33 762,1 тыс.руб;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2024 год – 34 057,1 тыс.руб;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из них: 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средства республиканского бюджета Республики Коми 14 </w:t>
            </w:r>
            <w:r w:rsidR="005F75CA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36</w:t>
            </w:r>
            <w:r w:rsidR="009A5F29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7</w:t>
            </w:r>
            <w:r w:rsidR="005F75CA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</w:t>
            </w:r>
            <w:r w:rsidR="009A5F29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8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 руб., в том числе по годам: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2022 год – 4 </w:t>
            </w:r>
            <w:r w:rsidR="00AD7D62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9</w:t>
            </w:r>
            <w:r w:rsidR="009A5F29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62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</w:t>
            </w:r>
            <w:r w:rsidR="009A5F29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тыс.руб.;</w:t>
            </w:r>
          </w:p>
          <w:p w:rsidR="005507BE" w:rsidRDefault="005507BE" w:rsidP="000F08E9">
            <w:pPr>
              <w:pStyle w:val="ConsPlusNormal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2023 год – 4 702,8 тыс.руб;</w:t>
            </w:r>
          </w:p>
          <w:p w:rsidR="005507BE" w:rsidRDefault="005507BE" w:rsidP="000F08E9">
            <w:pPr>
              <w:pStyle w:val="ConsPlusNormal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2024 год – 4 702,8 тыс.руб;</w:t>
            </w:r>
          </w:p>
        </w:tc>
        <w:tc>
          <w:tcPr>
            <w:tcW w:w="3575" w:type="dxa"/>
          </w:tcPr>
          <w:p w:rsidR="005507BE" w:rsidRDefault="005507BE" w:rsidP="000F08E9">
            <w:pPr>
              <w:pStyle w:val="ConsPlusNormal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lastRenderedPageBreak/>
              <w:t xml:space="preserve">Общий объем финансирования Программы с учетом средств бюджета МО МР «Ижемский» в соответствии со сводной бюджетной росписью бюджета МО МР «Ижемский» на 2022–2024 годы </w:t>
            </w:r>
            <w:r w:rsidR="00A27F9A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составит 10</w:t>
            </w:r>
            <w:r w:rsidR="006B4F72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5</w:t>
            </w:r>
            <w:r w:rsidR="00AD7D62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</w:t>
            </w:r>
            <w:r w:rsidR="006B4F72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0</w:t>
            </w:r>
            <w:r w:rsidR="007F50BA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28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</w:t>
            </w:r>
            <w:r w:rsidR="00B9011D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7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 руб. 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в том числе по годам: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2022 год – 3</w:t>
            </w:r>
            <w:r w:rsidR="006B4F72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7</w:t>
            </w:r>
            <w:r w:rsidR="00AD7D62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</w:t>
            </w:r>
            <w:r w:rsidR="006B4F72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</w:t>
            </w:r>
            <w:r w:rsidR="007F50BA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09</w:t>
            </w:r>
            <w:r w:rsidR="00AD7D62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</w:t>
            </w:r>
            <w:r w:rsidR="00B9011D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5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тыс.руб.;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2023 год – 33 762,1 тыс.руб;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lastRenderedPageBreak/>
              <w:t>2024 год – 34 057,1 тыс.руб;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из них: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средства бюджета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МО МР «Ижемский» - 10</w:t>
            </w:r>
            <w:r w:rsidR="006B4F72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5</w:t>
            </w:r>
            <w:r w:rsidR="003A39C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</w:t>
            </w:r>
            <w:r w:rsidR="007F50BA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028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</w:t>
            </w:r>
            <w:r w:rsidR="00B9011D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7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 руб., в том числе по годам: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2022 год – 3</w:t>
            </w:r>
            <w:r w:rsidR="006B4F72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7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</w:t>
            </w:r>
            <w:r w:rsidR="006B4F72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</w:t>
            </w:r>
            <w:r w:rsidR="007F50BA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09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</w:t>
            </w:r>
            <w:r w:rsidR="00B9011D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5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тыс.руб.; 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2023 год – 33 762,1 тыс.руб;</w:t>
            </w:r>
          </w:p>
          <w:p w:rsidR="005507BE" w:rsidRDefault="00DB3992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2024 год – 34 057,1 </w:t>
            </w:r>
            <w:r w:rsidR="005507BE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тыс.руб;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из них: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средства республиканского бюджета Республики Коми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14 </w:t>
            </w:r>
            <w:r w:rsidR="009A5F29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367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</w:t>
            </w:r>
            <w:r w:rsidR="009A5F29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8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 руб., в том числе по годам:</w:t>
            </w:r>
          </w:p>
          <w:p w:rsidR="005507BE" w:rsidRDefault="005507BE" w:rsidP="000F08E9">
            <w:pPr>
              <w:tabs>
                <w:tab w:val="left" w:pos="210"/>
              </w:tabs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2022 год – 4 </w:t>
            </w:r>
            <w:r w:rsidR="00AD7D62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9</w:t>
            </w:r>
            <w:r w:rsidR="009A5F29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62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</w:t>
            </w:r>
            <w:r w:rsidR="00DB3992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тыс.руб.;</w:t>
            </w:r>
          </w:p>
          <w:p w:rsidR="005507BE" w:rsidRDefault="005507BE" w:rsidP="000F08E9">
            <w:pPr>
              <w:pStyle w:val="ConsPlusNormal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2023 год – 4 702,8 тыс.руб;</w:t>
            </w:r>
          </w:p>
          <w:p w:rsidR="005507BE" w:rsidRDefault="00AD7D62" w:rsidP="00AD7D62">
            <w:pPr>
              <w:pStyle w:val="ConsPlusNormal"/>
              <w:numPr>
                <w:ilvl w:val="0"/>
                <w:numId w:val="35"/>
              </w:numP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год</w:t>
            </w:r>
            <w:r w:rsidR="005507BE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– 4 702,8 тыс.руб;</w:t>
            </w:r>
          </w:p>
        </w:tc>
      </w:tr>
    </w:tbl>
    <w:p w:rsidR="005507BE" w:rsidRDefault="003A39C1" w:rsidP="005507BE">
      <w:pPr>
        <w:pStyle w:val="a7"/>
        <w:widowControl w:val="0"/>
        <w:tabs>
          <w:tab w:val="left" w:pos="993"/>
        </w:tabs>
        <w:ind w:left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                                                                                                                                     »</w:t>
      </w:r>
      <w:r w:rsidR="004B5A6F">
        <w:rPr>
          <w:rFonts w:ascii="Times New Roman" w:hAnsi="Times New Roman"/>
          <w:sz w:val="26"/>
          <w:szCs w:val="26"/>
        </w:rPr>
        <w:t>;</w:t>
      </w:r>
    </w:p>
    <w:p w:rsidR="00B367DB" w:rsidRPr="00B0390B" w:rsidRDefault="00B367DB" w:rsidP="00B0390B">
      <w:pPr>
        <w:widowControl w:val="0"/>
        <w:tabs>
          <w:tab w:val="left" w:pos="993"/>
        </w:tabs>
        <w:jc w:val="both"/>
        <w:rPr>
          <w:rFonts w:ascii="Times New Roman" w:hAnsi="Times New Roman"/>
          <w:sz w:val="26"/>
          <w:szCs w:val="26"/>
        </w:rPr>
      </w:pPr>
    </w:p>
    <w:p w:rsidR="005507BE" w:rsidRDefault="004B5A6F" w:rsidP="00AD67FC">
      <w:pPr>
        <w:pStyle w:val="a7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after="200" w:line="276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</w:t>
      </w:r>
      <w:r w:rsidR="005507BE" w:rsidRPr="005507BE">
        <w:rPr>
          <w:rFonts w:ascii="Times New Roman" w:hAnsi="Times New Roman"/>
          <w:sz w:val="26"/>
          <w:szCs w:val="26"/>
        </w:rPr>
        <w:t>абл</w:t>
      </w:r>
      <w:r w:rsidR="005507BE">
        <w:rPr>
          <w:rFonts w:ascii="Times New Roman" w:hAnsi="Times New Roman"/>
          <w:sz w:val="26"/>
          <w:szCs w:val="26"/>
        </w:rPr>
        <w:t>ицу 3</w:t>
      </w:r>
      <w:r w:rsidR="005507BE" w:rsidRPr="005507BE">
        <w:rPr>
          <w:rFonts w:ascii="Times New Roman" w:hAnsi="Times New Roman"/>
          <w:sz w:val="26"/>
          <w:szCs w:val="26"/>
        </w:rPr>
        <w:t xml:space="preserve"> приложе</w:t>
      </w:r>
      <w:r>
        <w:rPr>
          <w:rFonts w:ascii="Times New Roman" w:hAnsi="Times New Roman"/>
          <w:sz w:val="26"/>
          <w:szCs w:val="26"/>
        </w:rPr>
        <w:t>ния к Программе изложить в</w:t>
      </w:r>
      <w:r w:rsidR="005507BE" w:rsidRPr="005507BE">
        <w:rPr>
          <w:rFonts w:ascii="Times New Roman" w:hAnsi="Times New Roman"/>
          <w:sz w:val="26"/>
          <w:szCs w:val="26"/>
        </w:rPr>
        <w:t xml:space="preserve"> </w:t>
      </w:r>
      <w:r w:rsidR="005B5637">
        <w:rPr>
          <w:rFonts w:ascii="Times New Roman" w:hAnsi="Times New Roman"/>
          <w:sz w:val="26"/>
          <w:szCs w:val="26"/>
        </w:rPr>
        <w:t>редакции согласно приложению</w:t>
      </w:r>
      <w:r w:rsidR="007F50BA">
        <w:rPr>
          <w:rFonts w:ascii="Times New Roman" w:hAnsi="Times New Roman"/>
          <w:sz w:val="26"/>
          <w:szCs w:val="26"/>
        </w:rPr>
        <w:t xml:space="preserve"> к настоящему постановлению.</w:t>
      </w:r>
    </w:p>
    <w:p w:rsidR="005507BE" w:rsidRPr="005507BE" w:rsidRDefault="005507BE" w:rsidP="005507BE">
      <w:pPr>
        <w:pStyle w:val="a7"/>
        <w:widowControl w:val="0"/>
        <w:tabs>
          <w:tab w:val="left" w:pos="993"/>
        </w:tabs>
        <w:ind w:left="567"/>
        <w:jc w:val="both"/>
        <w:rPr>
          <w:rFonts w:ascii="Times New Roman" w:hAnsi="Times New Roman"/>
          <w:sz w:val="26"/>
          <w:szCs w:val="26"/>
        </w:rPr>
      </w:pPr>
    </w:p>
    <w:p w:rsidR="008C7B91" w:rsidRDefault="0074606F" w:rsidP="00DA312D">
      <w:pPr>
        <w:pStyle w:val="ConsPlusNormal"/>
        <w:numPr>
          <w:ilvl w:val="0"/>
          <w:numId w:val="21"/>
        </w:numPr>
        <w:tabs>
          <w:tab w:val="clear" w:pos="1070"/>
          <w:tab w:val="left" w:pos="567"/>
          <w:tab w:val="num" w:pos="710"/>
        </w:tabs>
        <w:ind w:left="0" w:firstLine="71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Контроль за исполнением настоящего постановления возложить на заместителя руководителя администрации муниципального района «Ижемский» Батманову А.А.</w:t>
      </w:r>
    </w:p>
    <w:p w:rsidR="005B5637" w:rsidRPr="005B5637" w:rsidRDefault="005B5637" w:rsidP="00AD67FC">
      <w:pPr>
        <w:pStyle w:val="a7"/>
        <w:numPr>
          <w:ilvl w:val="0"/>
          <w:numId w:val="21"/>
        </w:numPr>
        <w:tabs>
          <w:tab w:val="clear" w:pos="1070"/>
          <w:tab w:val="num" w:pos="710"/>
        </w:tabs>
        <w:autoSpaceDE w:val="0"/>
        <w:autoSpaceDN w:val="0"/>
        <w:adjustRightInd w:val="0"/>
        <w:ind w:left="0" w:firstLine="710"/>
        <w:jc w:val="both"/>
        <w:outlineLvl w:val="1"/>
        <w:rPr>
          <w:rFonts w:ascii="Times New Roman" w:hAnsi="Times New Roman"/>
          <w:sz w:val="26"/>
          <w:szCs w:val="26"/>
        </w:rPr>
      </w:pPr>
      <w:r w:rsidRPr="005B5637">
        <w:rPr>
          <w:rFonts w:ascii="Times New Roman" w:hAnsi="Times New Roman"/>
          <w:sz w:val="26"/>
          <w:szCs w:val="26"/>
        </w:rPr>
        <w:t>Настоящее постановление вступает в силу со дня его официального опубликования.</w:t>
      </w:r>
    </w:p>
    <w:p w:rsidR="005B5637" w:rsidRDefault="005B5637" w:rsidP="005B5637">
      <w:pPr>
        <w:pStyle w:val="ConsPlusNormal"/>
        <w:tabs>
          <w:tab w:val="left" w:pos="567"/>
        </w:tabs>
        <w:ind w:left="1070"/>
        <w:jc w:val="both"/>
        <w:rPr>
          <w:rFonts w:ascii="Times New Roman" w:hAnsi="Times New Roman" w:cs="Times New Roman"/>
          <w:sz w:val="26"/>
          <w:szCs w:val="26"/>
        </w:rPr>
      </w:pPr>
    </w:p>
    <w:p w:rsidR="008C7B91" w:rsidRDefault="008C7B91">
      <w:pPr>
        <w:pStyle w:val="a6"/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:rsidR="002057FE" w:rsidRDefault="002057FE">
      <w:pPr>
        <w:pStyle w:val="a6"/>
        <w:rPr>
          <w:rFonts w:ascii="Times New Roman" w:hAnsi="Times New Roman" w:cs="Times New Roman"/>
          <w:sz w:val="26"/>
          <w:szCs w:val="26"/>
        </w:rPr>
      </w:pPr>
    </w:p>
    <w:p w:rsidR="002F2BB9" w:rsidRDefault="002057FE">
      <w:pPr>
        <w:pStyle w:val="a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Заместитель </w:t>
      </w:r>
      <w:r w:rsidR="002F2BB9">
        <w:rPr>
          <w:rFonts w:ascii="Times New Roman" w:hAnsi="Times New Roman" w:cs="Times New Roman"/>
          <w:sz w:val="26"/>
          <w:szCs w:val="26"/>
        </w:rPr>
        <w:t>руководителя</w:t>
      </w:r>
      <w:r w:rsidR="0074606F">
        <w:rPr>
          <w:rFonts w:ascii="Times New Roman" w:hAnsi="Times New Roman" w:cs="Times New Roman"/>
          <w:sz w:val="26"/>
          <w:szCs w:val="26"/>
        </w:rPr>
        <w:t xml:space="preserve"> администрации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74606F">
        <w:rPr>
          <w:rFonts w:ascii="Times New Roman" w:hAnsi="Times New Roman" w:cs="Times New Roman"/>
          <w:sz w:val="26"/>
          <w:szCs w:val="26"/>
        </w:rPr>
        <w:t xml:space="preserve">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74606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C7B91" w:rsidRDefault="002F2BB9">
      <w:pPr>
        <w:pStyle w:val="a6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муниципального района «Ижемский»                                                         </w:t>
      </w:r>
      <w:r w:rsidR="002057FE">
        <w:rPr>
          <w:rFonts w:ascii="Times New Roman" w:hAnsi="Times New Roman" w:cs="Times New Roman"/>
          <w:sz w:val="26"/>
          <w:szCs w:val="26"/>
        </w:rPr>
        <w:t>В</w:t>
      </w:r>
      <w:r w:rsidR="0074606F">
        <w:rPr>
          <w:rFonts w:ascii="Times New Roman" w:hAnsi="Times New Roman" w:cs="Times New Roman"/>
          <w:sz w:val="26"/>
          <w:szCs w:val="26"/>
        </w:rPr>
        <w:t>.</w:t>
      </w:r>
      <w:r w:rsidR="002057FE">
        <w:rPr>
          <w:rFonts w:ascii="Times New Roman" w:hAnsi="Times New Roman" w:cs="Times New Roman"/>
          <w:sz w:val="26"/>
          <w:szCs w:val="26"/>
        </w:rPr>
        <w:t>Л</w:t>
      </w:r>
      <w:r w:rsidR="0074606F">
        <w:rPr>
          <w:rFonts w:ascii="Times New Roman" w:hAnsi="Times New Roman" w:cs="Times New Roman"/>
          <w:sz w:val="26"/>
          <w:szCs w:val="26"/>
        </w:rPr>
        <w:t xml:space="preserve">. </w:t>
      </w:r>
      <w:r w:rsidR="002057FE">
        <w:rPr>
          <w:rFonts w:ascii="Times New Roman" w:hAnsi="Times New Roman" w:cs="Times New Roman"/>
          <w:sz w:val="26"/>
          <w:szCs w:val="26"/>
        </w:rPr>
        <w:t>Трубина</w:t>
      </w:r>
    </w:p>
    <w:p w:rsidR="008C7B91" w:rsidRDefault="008C7B91">
      <w:pPr>
        <w:pStyle w:val="ac"/>
        <w:spacing w:after="0"/>
        <w:ind w:left="0" w:right="-1"/>
      </w:pPr>
    </w:p>
    <w:p w:rsidR="008C7B91" w:rsidRDefault="008C7B91">
      <w:pPr>
        <w:pStyle w:val="ac"/>
        <w:spacing w:after="0"/>
        <w:ind w:left="0" w:right="-1"/>
        <w:jc w:val="right"/>
      </w:pPr>
    </w:p>
    <w:p w:rsidR="008C7B91" w:rsidRDefault="008C7B91">
      <w:pPr>
        <w:pStyle w:val="ac"/>
        <w:spacing w:after="0"/>
        <w:ind w:left="0" w:right="-1"/>
        <w:jc w:val="right"/>
      </w:pPr>
    </w:p>
    <w:p w:rsidR="008C7B91" w:rsidRDefault="008C7B91">
      <w:pPr>
        <w:pStyle w:val="ac"/>
        <w:spacing w:after="0"/>
        <w:ind w:left="0" w:right="-1"/>
        <w:jc w:val="right"/>
      </w:pPr>
    </w:p>
    <w:p w:rsidR="005B5637" w:rsidRDefault="005B5637">
      <w:pPr>
        <w:pStyle w:val="ac"/>
        <w:spacing w:after="0"/>
        <w:ind w:left="0" w:right="-1"/>
        <w:jc w:val="right"/>
      </w:pPr>
    </w:p>
    <w:p w:rsidR="005B5637" w:rsidRDefault="005B5637">
      <w:pPr>
        <w:pStyle w:val="ac"/>
        <w:spacing w:after="0"/>
        <w:ind w:left="0" w:right="-1"/>
        <w:jc w:val="right"/>
      </w:pPr>
    </w:p>
    <w:p w:rsidR="005B5637" w:rsidRDefault="005B5637" w:rsidP="00617FF5">
      <w:pPr>
        <w:pStyle w:val="ac"/>
        <w:spacing w:after="0"/>
        <w:ind w:left="0" w:right="-1"/>
      </w:pPr>
    </w:p>
    <w:p w:rsidR="005B5637" w:rsidRDefault="005B5637">
      <w:pPr>
        <w:pStyle w:val="ac"/>
        <w:spacing w:after="0"/>
        <w:ind w:left="0" w:right="-1"/>
        <w:jc w:val="right"/>
      </w:pPr>
      <w:bookmarkStart w:id="0" w:name="_GoBack"/>
    </w:p>
    <w:bookmarkEnd w:id="0"/>
    <w:p w:rsidR="005B5637" w:rsidRDefault="005B5637">
      <w:pPr>
        <w:pStyle w:val="ac"/>
        <w:spacing w:after="0"/>
        <w:ind w:left="0" w:right="-1"/>
        <w:jc w:val="right"/>
      </w:pPr>
    </w:p>
    <w:p w:rsidR="005B5637" w:rsidRDefault="005B5637">
      <w:pPr>
        <w:pStyle w:val="ac"/>
        <w:spacing w:after="0"/>
        <w:ind w:left="0" w:right="-1"/>
        <w:jc w:val="right"/>
      </w:pPr>
    </w:p>
    <w:p w:rsidR="005B5637" w:rsidRDefault="005B5637">
      <w:pPr>
        <w:pStyle w:val="ac"/>
        <w:spacing w:after="0"/>
        <w:ind w:left="0" w:right="-1"/>
        <w:jc w:val="right"/>
      </w:pPr>
    </w:p>
    <w:p w:rsidR="008C7B91" w:rsidRDefault="008C7B91" w:rsidP="002318FC">
      <w:pPr>
        <w:pStyle w:val="ac"/>
        <w:spacing w:after="0"/>
        <w:ind w:left="0" w:right="-1"/>
        <w:rPr>
          <w:sz w:val="26"/>
          <w:szCs w:val="26"/>
        </w:rPr>
      </w:pPr>
    </w:p>
    <w:p w:rsidR="008C7B91" w:rsidRDefault="008C7B91">
      <w:pPr>
        <w:rPr>
          <w:rFonts w:ascii="Times New Roman" w:hAnsi="Times New Roman"/>
          <w:sz w:val="24"/>
          <w:szCs w:val="24"/>
        </w:rPr>
        <w:sectPr w:rsidR="008C7B91">
          <w:pgSz w:w="11906" w:h="16838"/>
          <w:pgMar w:top="1021" w:right="707" w:bottom="1021" w:left="1701" w:header="709" w:footer="709" w:gutter="0"/>
          <w:cols w:space="708"/>
          <w:docGrid w:linePitch="360"/>
        </w:sectPr>
      </w:pPr>
    </w:p>
    <w:p w:rsidR="005B5637" w:rsidRDefault="005B5637" w:rsidP="005B5637">
      <w:pPr>
        <w:pStyle w:val="ac"/>
        <w:spacing w:after="0"/>
        <w:ind w:left="0" w:right="-1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Приложение </w:t>
      </w:r>
    </w:p>
    <w:p w:rsidR="005B5637" w:rsidRDefault="005B5637" w:rsidP="005B5637">
      <w:pPr>
        <w:pStyle w:val="ac"/>
        <w:spacing w:after="0"/>
        <w:ind w:left="0" w:right="-1"/>
        <w:jc w:val="right"/>
        <w:rPr>
          <w:sz w:val="26"/>
          <w:szCs w:val="26"/>
        </w:rPr>
      </w:pPr>
      <w:r>
        <w:rPr>
          <w:sz w:val="26"/>
          <w:szCs w:val="26"/>
        </w:rPr>
        <w:t>к постановлению администрации</w:t>
      </w:r>
    </w:p>
    <w:p w:rsidR="005B5637" w:rsidRDefault="005B5637" w:rsidP="005B5637">
      <w:pPr>
        <w:pStyle w:val="ac"/>
        <w:spacing w:after="0"/>
        <w:ind w:left="0"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муниципального района </w:t>
      </w:r>
    </w:p>
    <w:p w:rsidR="005B5637" w:rsidRDefault="005B5637" w:rsidP="005B5637">
      <w:pPr>
        <w:pStyle w:val="ac"/>
        <w:spacing w:after="0"/>
        <w:ind w:left="0" w:right="-1"/>
        <w:jc w:val="right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«Ижемский» от</w:t>
      </w:r>
      <w:r w:rsidR="00A71C22">
        <w:rPr>
          <w:spacing w:val="-6"/>
          <w:sz w:val="26"/>
          <w:szCs w:val="26"/>
        </w:rPr>
        <w:t xml:space="preserve"> </w:t>
      </w:r>
      <w:r w:rsidR="002057FE">
        <w:rPr>
          <w:spacing w:val="-6"/>
          <w:sz w:val="26"/>
          <w:szCs w:val="26"/>
        </w:rPr>
        <w:t>10</w:t>
      </w:r>
      <w:r w:rsidR="00A71C22">
        <w:rPr>
          <w:spacing w:val="-6"/>
          <w:sz w:val="26"/>
          <w:szCs w:val="26"/>
        </w:rPr>
        <w:t xml:space="preserve"> </w:t>
      </w:r>
      <w:r w:rsidR="002057FE">
        <w:rPr>
          <w:spacing w:val="-6"/>
          <w:sz w:val="26"/>
          <w:szCs w:val="26"/>
        </w:rPr>
        <w:t>но</w:t>
      </w:r>
      <w:r w:rsidR="00617FF5">
        <w:rPr>
          <w:spacing w:val="-6"/>
          <w:sz w:val="26"/>
          <w:szCs w:val="26"/>
        </w:rPr>
        <w:t>ября</w:t>
      </w:r>
      <w:r w:rsidR="00AD7D62">
        <w:rPr>
          <w:spacing w:val="-6"/>
          <w:sz w:val="26"/>
          <w:szCs w:val="26"/>
        </w:rPr>
        <w:t xml:space="preserve"> </w:t>
      </w:r>
      <w:r>
        <w:rPr>
          <w:spacing w:val="-6"/>
          <w:sz w:val="26"/>
          <w:szCs w:val="26"/>
        </w:rPr>
        <w:t>2022 г. №</w:t>
      </w:r>
      <w:r w:rsidR="00AD7D62">
        <w:rPr>
          <w:spacing w:val="-6"/>
          <w:sz w:val="26"/>
          <w:szCs w:val="26"/>
        </w:rPr>
        <w:t xml:space="preserve"> </w:t>
      </w:r>
      <w:r w:rsidR="002057FE">
        <w:rPr>
          <w:spacing w:val="-6"/>
          <w:sz w:val="26"/>
          <w:szCs w:val="26"/>
        </w:rPr>
        <w:t>793</w:t>
      </w:r>
    </w:p>
    <w:p w:rsidR="005B5637" w:rsidRDefault="005B5637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C7B91" w:rsidRDefault="0074606F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8C7B91" w:rsidRDefault="0074606F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муниципальной программе </w:t>
      </w:r>
    </w:p>
    <w:p w:rsidR="008C7B91" w:rsidRDefault="0074606F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 МР «Ижемский»</w:t>
      </w:r>
    </w:p>
    <w:p w:rsidR="008C7B91" w:rsidRDefault="0074606F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«Развитие физической культуры и спорта»</w:t>
      </w:r>
    </w:p>
    <w:p w:rsidR="008C7B91" w:rsidRDefault="0074606F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30 декабря 2021 г. № 1004</w:t>
      </w:r>
    </w:p>
    <w:p w:rsidR="008C7B91" w:rsidRDefault="008C7B91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4"/>
          <w:szCs w:val="24"/>
        </w:rPr>
      </w:pPr>
    </w:p>
    <w:p w:rsidR="008C7B91" w:rsidRPr="005B5637" w:rsidRDefault="004B5A6F" w:rsidP="005B5637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«Таблица 3</w:t>
      </w:r>
    </w:p>
    <w:p w:rsidR="007B23F6" w:rsidRDefault="007B23F6" w:rsidP="00C07983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sz w:val="24"/>
          <w:szCs w:val="18"/>
        </w:rPr>
      </w:pPr>
    </w:p>
    <w:p w:rsidR="007B23F6" w:rsidRPr="007B23F6" w:rsidRDefault="007B23F6" w:rsidP="00C07983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sz w:val="24"/>
          <w:szCs w:val="18"/>
        </w:rPr>
      </w:pPr>
    </w:p>
    <w:p w:rsidR="008C7B91" w:rsidRDefault="00C07983" w:rsidP="00C07983">
      <w:pPr>
        <w:widowControl w:val="0"/>
        <w:tabs>
          <w:tab w:val="center" w:pos="7582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74606F">
        <w:rPr>
          <w:rFonts w:ascii="Times New Roman" w:hAnsi="Times New Roman"/>
          <w:sz w:val="24"/>
          <w:szCs w:val="24"/>
        </w:rPr>
        <w:t>Информация</w:t>
      </w:r>
    </w:p>
    <w:p w:rsidR="008C7B91" w:rsidRDefault="0074606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финансовому обеспечению муниципальной программы «Развитие физической культуры и спорта»</w:t>
      </w:r>
    </w:p>
    <w:p w:rsidR="008C7B91" w:rsidRDefault="0074606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счет средств бюджета муниципального района «Ижемский»</w:t>
      </w:r>
    </w:p>
    <w:p w:rsidR="008C7B91" w:rsidRDefault="0074606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(с учетом средств федерального бюджета и республиканского бюджета Республики Коми)</w:t>
      </w:r>
    </w:p>
    <w:p w:rsidR="008C7B91" w:rsidRDefault="008C7B91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38"/>
        <w:gridCol w:w="4253"/>
        <w:gridCol w:w="3827"/>
        <w:gridCol w:w="1559"/>
        <w:gridCol w:w="1559"/>
        <w:gridCol w:w="1418"/>
      </w:tblGrid>
      <w:tr w:rsidR="008C7B91">
        <w:tc>
          <w:tcPr>
            <w:tcW w:w="1838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4253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муниципальной программы, подпрограммы, ведомственной целевой программы, основного мероприятия </w:t>
            </w:r>
          </w:p>
        </w:tc>
        <w:tc>
          <w:tcPr>
            <w:tcW w:w="3827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Ответственный исполнитель, соисполнитель и участник </w:t>
            </w:r>
          </w:p>
        </w:tc>
        <w:tc>
          <w:tcPr>
            <w:tcW w:w="4536" w:type="dxa"/>
            <w:gridSpan w:val="3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Расходы (тыс. руб.) по состоянию на:</w:t>
            </w:r>
          </w:p>
        </w:tc>
      </w:tr>
      <w:tr w:rsidR="008C7B91">
        <w:tc>
          <w:tcPr>
            <w:tcW w:w="1838" w:type="dxa"/>
            <w:vMerge/>
          </w:tcPr>
          <w:p w:rsidR="008C7B91" w:rsidRDefault="008C7B91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253" w:type="dxa"/>
            <w:vMerge/>
          </w:tcPr>
          <w:p w:rsidR="008C7B91" w:rsidRDefault="008C7B91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827" w:type="dxa"/>
            <w:vMerge/>
          </w:tcPr>
          <w:p w:rsidR="008C7B91" w:rsidRDefault="008C7B91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w:anchor="P115" w:history="1">
              <w:r w:rsidRPr="000F5E18">
                <w:rPr>
                  <w:rFonts w:ascii="Times New Roman" w:hAnsi="Times New Roman"/>
                  <w:sz w:val="24"/>
                  <w:szCs w:val="24"/>
                </w:rPr>
                <w:t>2022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2023 год 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2024 год </w:t>
            </w:r>
          </w:p>
        </w:tc>
      </w:tr>
      <w:tr w:rsidR="008C7B91">
        <w:tc>
          <w:tcPr>
            <w:tcW w:w="183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C7B91">
        <w:tc>
          <w:tcPr>
            <w:tcW w:w="1838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4253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физической культуры и спорта</w:t>
            </w: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8C7B91" w:rsidRDefault="0074606F" w:rsidP="007F50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6B4F72">
              <w:rPr>
                <w:rFonts w:ascii="Times New Roman" w:hAnsi="Times New Roman"/>
                <w:sz w:val="24"/>
                <w:szCs w:val="24"/>
              </w:rPr>
              <w:t>7</w:t>
            </w:r>
            <w:r w:rsidR="00617FF5">
              <w:rPr>
                <w:rFonts w:ascii="Times New Roman" w:hAnsi="Times New Roman"/>
                <w:sz w:val="24"/>
                <w:szCs w:val="24"/>
              </w:rPr>
              <w:t> </w:t>
            </w:r>
            <w:r w:rsidR="006B4F72">
              <w:rPr>
                <w:rFonts w:ascii="Times New Roman" w:hAnsi="Times New Roman"/>
                <w:sz w:val="24"/>
                <w:szCs w:val="24"/>
              </w:rPr>
              <w:t>2</w:t>
            </w:r>
            <w:r w:rsidR="007F50BA">
              <w:rPr>
                <w:rFonts w:ascii="Times New Roman" w:hAnsi="Times New Roman"/>
                <w:sz w:val="24"/>
                <w:szCs w:val="24"/>
              </w:rPr>
              <w:t>09</w:t>
            </w:r>
            <w:r w:rsidR="00617FF5">
              <w:rPr>
                <w:rFonts w:ascii="Times New Roman" w:hAnsi="Times New Roman"/>
                <w:sz w:val="24"/>
                <w:szCs w:val="24"/>
              </w:rPr>
              <w:t>,</w:t>
            </w:r>
            <w:r w:rsidR="006B4F7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33 762,1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34 057,1</w:t>
            </w:r>
          </w:p>
        </w:tc>
      </w:tr>
      <w:tr w:rsidR="008C7B91">
        <w:tc>
          <w:tcPr>
            <w:tcW w:w="1838" w:type="dxa"/>
            <w:vMerge/>
          </w:tcPr>
          <w:p w:rsidR="008C7B91" w:rsidRDefault="008C7B91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253" w:type="dxa"/>
            <w:vMerge/>
          </w:tcPr>
          <w:p w:rsidR="008C7B91" w:rsidRDefault="008C7B91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559" w:type="dxa"/>
          </w:tcPr>
          <w:p w:rsidR="008C7B91" w:rsidRDefault="006B4F72" w:rsidP="007F50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13 16</w:t>
            </w:r>
            <w:r w:rsidR="007F50BA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,7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12 204,6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12 499,6</w:t>
            </w:r>
          </w:p>
        </w:tc>
      </w:tr>
      <w:tr w:rsidR="008C7B91">
        <w:tc>
          <w:tcPr>
            <w:tcW w:w="1838" w:type="dxa"/>
            <w:vMerge/>
          </w:tcPr>
          <w:p w:rsidR="008C7B91" w:rsidRDefault="008C7B91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253" w:type="dxa"/>
            <w:vMerge/>
          </w:tcPr>
          <w:p w:rsidR="008C7B91" w:rsidRDefault="008C7B91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Управление образования администрации МР «Ижемский»</w:t>
            </w:r>
          </w:p>
        </w:tc>
        <w:tc>
          <w:tcPr>
            <w:tcW w:w="1559" w:type="dxa"/>
          </w:tcPr>
          <w:p w:rsidR="008C7B91" w:rsidRDefault="0074606F" w:rsidP="007B11E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D7D6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AD7D62">
              <w:rPr>
                <w:rFonts w:ascii="Times New Roman" w:hAnsi="Times New Roman"/>
                <w:sz w:val="24"/>
                <w:szCs w:val="24"/>
              </w:rPr>
              <w:t>0</w:t>
            </w:r>
            <w:r w:rsidR="007B11EA">
              <w:rPr>
                <w:rFonts w:ascii="Times New Roman" w:hAnsi="Times New Roman"/>
                <w:sz w:val="24"/>
                <w:szCs w:val="24"/>
              </w:rPr>
              <w:t>48</w:t>
            </w:r>
            <w:r w:rsidR="00AD7D62">
              <w:rPr>
                <w:rFonts w:ascii="Times New Roman" w:hAnsi="Times New Roman"/>
                <w:sz w:val="24"/>
                <w:szCs w:val="24"/>
              </w:rPr>
              <w:t>,</w:t>
            </w:r>
            <w:r w:rsidR="007B11E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21 557,5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21 557,5</w:t>
            </w:r>
          </w:p>
        </w:tc>
      </w:tr>
      <w:tr w:rsidR="008C7B91">
        <w:trPr>
          <w:trHeight w:val="135"/>
        </w:trPr>
        <w:tc>
          <w:tcPr>
            <w:tcW w:w="1838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Основное мероприятие 2.1</w:t>
            </w:r>
          </w:p>
        </w:tc>
        <w:tc>
          <w:tcPr>
            <w:tcW w:w="4253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Оказание муниципальных услуг (выполнение работ) учреждениями физкультурно-спортивной направленности</w:t>
            </w: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8C7B91" w:rsidRDefault="0074606F" w:rsidP="00AD7D6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AD7D62">
              <w:rPr>
                <w:rFonts w:ascii="Times New Roman" w:hAnsi="Times New Roman"/>
                <w:sz w:val="24"/>
                <w:szCs w:val="24"/>
              </w:rPr>
              <w:t>268</w:t>
            </w:r>
            <w:r>
              <w:rPr>
                <w:rFonts w:ascii="Times New Roman" w:hAnsi="Times New Roman"/>
                <w:sz w:val="24"/>
                <w:szCs w:val="24"/>
              </w:rPr>
              <w:t>,7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6045,2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6095,2</w:t>
            </w:r>
          </w:p>
        </w:tc>
      </w:tr>
      <w:tr w:rsidR="008C7B91">
        <w:trPr>
          <w:trHeight w:val="135"/>
        </w:trPr>
        <w:tc>
          <w:tcPr>
            <w:tcW w:w="1838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559" w:type="dxa"/>
          </w:tcPr>
          <w:p w:rsidR="008C7B91" w:rsidRDefault="0074606F" w:rsidP="00AD7D6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AD7D62">
              <w:rPr>
                <w:rFonts w:ascii="Times New Roman" w:hAnsi="Times New Roman"/>
                <w:sz w:val="24"/>
                <w:szCs w:val="24"/>
              </w:rPr>
              <w:t>268</w:t>
            </w:r>
            <w:r>
              <w:rPr>
                <w:rFonts w:ascii="Times New Roman" w:hAnsi="Times New Roman"/>
                <w:sz w:val="24"/>
                <w:szCs w:val="24"/>
              </w:rPr>
              <w:t>,7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6045,2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6095,2</w:t>
            </w:r>
          </w:p>
        </w:tc>
      </w:tr>
      <w:tr w:rsidR="008C7B91">
        <w:trPr>
          <w:trHeight w:val="135"/>
        </w:trPr>
        <w:tc>
          <w:tcPr>
            <w:tcW w:w="1838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2.2</w:t>
            </w:r>
          </w:p>
        </w:tc>
        <w:tc>
          <w:tcPr>
            <w:tcW w:w="4253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Укрепление материально-технической базы учреждений физкультурно-спортивной направленности</w:t>
            </w: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</w:tr>
      <w:tr w:rsidR="008C7B91">
        <w:trPr>
          <w:trHeight w:val="135"/>
        </w:trPr>
        <w:tc>
          <w:tcPr>
            <w:tcW w:w="1838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</w:tr>
      <w:tr w:rsidR="008C7B91">
        <w:trPr>
          <w:trHeight w:val="504"/>
        </w:trPr>
        <w:tc>
          <w:tcPr>
            <w:tcW w:w="1838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2.3</w:t>
            </w:r>
          </w:p>
        </w:tc>
        <w:tc>
          <w:tcPr>
            <w:tcW w:w="4253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Оказание муниципальных  услуг (выполнение работ) учреждениями дополнительного образования детей физкультурно-спортивной направленности</w:t>
            </w: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8C7B91" w:rsidRDefault="0074606F" w:rsidP="007B11E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E79C6">
              <w:rPr>
                <w:rFonts w:ascii="Times New Roman" w:hAnsi="Times New Roman"/>
                <w:sz w:val="24"/>
                <w:szCs w:val="24"/>
              </w:rPr>
              <w:t>70</w:t>
            </w:r>
            <w:r w:rsidR="007B11EA">
              <w:rPr>
                <w:rFonts w:ascii="Times New Roman" w:hAnsi="Times New Roman"/>
                <w:sz w:val="24"/>
                <w:szCs w:val="24"/>
              </w:rPr>
              <w:t>07,4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16950,0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16950,0</w:t>
            </w:r>
          </w:p>
        </w:tc>
      </w:tr>
      <w:tr w:rsidR="008C7B91">
        <w:trPr>
          <w:trHeight w:val="577"/>
        </w:trPr>
        <w:tc>
          <w:tcPr>
            <w:tcW w:w="1838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Управление образования администрации МР «Ижемский»</w:t>
            </w:r>
          </w:p>
        </w:tc>
        <w:tc>
          <w:tcPr>
            <w:tcW w:w="1559" w:type="dxa"/>
          </w:tcPr>
          <w:p w:rsidR="008C7B91" w:rsidRDefault="0074606F" w:rsidP="007B11E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E79C6">
              <w:rPr>
                <w:rFonts w:ascii="Times New Roman" w:hAnsi="Times New Roman"/>
                <w:sz w:val="24"/>
                <w:szCs w:val="24"/>
              </w:rPr>
              <w:t>70</w:t>
            </w:r>
            <w:r w:rsidR="007B11EA">
              <w:rPr>
                <w:rFonts w:ascii="Times New Roman" w:hAnsi="Times New Roman"/>
                <w:sz w:val="24"/>
                <w:szCs w:val="24"/>
              </w:rPr>
              <w:t>07,4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16950,0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16950,0</w:t>
            </w:r>
          </w:p>
        </w:tc>
      </w:tr>
      <w:tr w:rsidR="008C7B91">
        <w:trPr>
          <w:trHeight w:val="413"/>
        </w:trPr>
        <w:tc>
          <w:tcPr>
            <w:tcW w:w="1838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2.4</w:t>
            </w:r>
          </w:p>
        </w:tc>
        <w:tc>
          <w:tcPr>
            <w:tcW w:w="4253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Ведомственная целевая программа «Развитие лыжных гонок и </w:t>
            </w:r>
            <w:r w:rsidR="00C07983">
              <w:rPr>
                <w:rFonts w:ascii="Times New Roman" w:eastAsiaTheme="minorEastAsia" w:hAnsi="Times New Roman"/>
                <w:sz w:val="24"/>
                <w:szCs w:val="24"/>
              </w:rPr>
              <w:t>«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северного многоборья»</w:t>
            </w: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Всего</w:t>
            </w:r>
          </w:p>
          <w:p w:rsidR="008C7B91" w:rsidRDefault="008C7B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C7B91" w:rsidRDefault="00AD7D6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317</w:t>
            </w:r>
            <w:r w:rsidR="0074606F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</w:tr>
      <w:tr w:rsidR="008C7B91">
        <w:trPr>
          <w:trHeight w:val="412"/>
        </w:trPr>
        <w:tc>
          <w:tcPr>
            <w:tcW w:w="1838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Управление образования администрации МР «Ижемский»</w:t>
            </w:r>
          </w:p>
        </w:tc>
        <w:tc>
          <w:tcPr>
            <w:tcW w:w="1559" w:type="dxa"/>
          </w:tcPr>
          <w:p w:rsidR="008C7B91" w:rsidRDefault="00AD7D6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317</w:t>
            </w:r>
            <w:r w:rsidR="0074606F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</w:tr>
      <w:tr w:rsidR="008C7B91">
        <w:trPr>
          <w:trHeight w:val="413"/>
        </w:trPr>
        <w:tc>
          <w:tcPr>
            <w:tcW w:w="1838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2.5</w:t>
            </w:r>
          </w:p>
        </w:tc>
        <w:tc>
          <w:tcPr>
            <w:tcW w:w="4253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Обеспечение роста уровня оплаты т</w:t>
            </w:r>
            <w:r w:rsidR="00C07983">
              <w:rPr>
                <w:rFonts w:ascii="Times New Roman" w:eastAsiaTheme="minorEastAsia" w:hAnsi="Times New Roman"/>
                <w:sz w:val="24"/>
                <w:szCs w:val="24"/>
              </w:rPr>
              <w:t>р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уда работников муниципальных учреждений дополнительного образования</w:t>
            </w: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8C7B91" w:rsidRDefault="0074606F" w:rsidP="00C917D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917D4">
              <w:rPr>
                <w:rFonts w:ascii="Times New Roman" w:hAnsi="Times New Roman"/>
                <w:sz w:val="24"/>
                <w:szCs w:val="24"/>
              </w:rPr>
              <w:t>644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C917D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2386,0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2386,0</w:t>
            </w:r>
          </w:p>
        </w:tc>
      </w:tr>
      <w:tr w:rsidR="008C7B91">
        <w:trPr>
          <w:trHeight w:val="412"/>
        </w:trPr>
        <w:tc>
          <w:tcPr>
            <w:tcW w:w="1838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Управление образования администрации МР «Ижемский»</w:t>
            </w:r>
          </w:p>
        </w:tc>
        <w:tc>
          <w:tcPr>
            <w:tcW w:w="1559" w:type="dxa"/>
          </w:tcPr>
          <w:p w:rsidR="008C7B91" w:rsidRDefault="0074606F" w:rsidP="00C917D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917D4">
              <w:rPr>
                <w:rFonts w:ascii="Times New Roman" w:hAnsi="Times New Roman"/>
                <w:sz w:val="24"/>
                <w:szCs w:val="24"/>
              </w:rPr>
              <w:t>644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C917D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2386,0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2386,0</w:t>
            </w:r>
          </w:p>
        </w:tc>
      </w:tr>
      <w:tr w:rsidR="008C7B91">
        <w:trPr>
          <w:trHeight w:val="305"/>
        </w:trPr>
        <w:tc>
          <w:tcPr>
            <w:tcW w:w="1838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2.6</w:t>
            </w:r>
          </w:p>
        </w:tc>
        <w:tc>
          <w:tcPr>
            <w:tcW w:w="4253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Создание условий для функционирования муниципальных учреждений физической культуры и спорта</w:t>
            </w: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8C7B91" w:rsidRDefault="006B4F72" w:rsidP="004424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3877,6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3360,6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3360,6</w:t>
            </w:r>
          </w:p>
        </w:tc>
      </w:tr>
      <w:tr w:rsidR="008C7B91">
        <w:trPr>
          <w:trHeight w:val="305"/>
        </w:trPr>
        <w:tc>
          <w:tcPr>
            <w:tcW w:w="1838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559" w:type="dxa"/>
          </w:tcPr>
          <w:p w:rsidR="008C7B91" w:rsidRDefault="006B4F72" w:rsidP="007F50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265</w:t>
            </w:r>
            <w:r w:rsidR="007F50BA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2139,1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2139,1</w:t>
            </w:r>
          </w:p>
        </w:tc>
      </w:tr>
      <w:tr w:rsidR="008C7B91">
        <w:trPr>
          <w:trHeight w:val="305"/>
        </w:trPr>
        <w:tc>
          <w:tcPr>
            <w:tcW w:w="1838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Управление образования администрации МР «Ижемский»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1221,5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1221,5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1221,5</w:t>
            </w:r>
          </w:p>
        </w:tc>
      </w:tr>
      <w:tr w:rsidR="008C7B91">
        <w:trPr>
          <w:trHeight w:val="305"/>
        </w:trPr>
        <w:tc>
          <w:tcPr>
            <w:tcW w:w="1838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Основное мероприятие 2.7</w:t>
            </w:r>
          </w:p>
        </w:tc>
        <w:tc>
          <w:tcPr>
            <w:tcW w:w="4253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8C7B91" w:rsidRDefault="00CE79C6" w:rsidP="00C917D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C917D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08,9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2935,3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2980,3</w:t>
            </w:r>
          </w:p>
        </w:tc>
      </w:tr>
      <w:tr w:rsidR="008C7B91">
        <w:trPr>
          <w:trHeight w:val="305"/>
        </w:trPr>
        <w:tc>
          <w:tcPr>
            <w:tcW w:w="1838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559" w:type="dxa"/>
          </w:tcPr>
          <w:p w:rsidR="008C7B91" w:rsidRDefault="00CE79C6" w:rsidP="00C917D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C917D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08,9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2935,3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2980,3</w:t>
            </w:r>
          </w:p>
        </w:tc>
      </w:tr>
      <w:tr w:rsidR="008C7B91">
        <w:trPr>
          <w:trHeight w:val="457"/>
        </w:trPr>
        <w:tc>
          <w:tcPr>
            <w:tcW w:w="1838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3.4</w:t>
            </w:r>
          </w:p>
        </w:tc>
        <w:tc>
          <w:tcPr>
            <w:tcW w:w="4253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Организация тестирования населения по выполнению видов испытаний Всероссийского физкультурно-спортивного комплекса «Готов к труду и обороне» (ГТО)</w:t>
            </w: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8C7B91">
        <w:trPr>
          <w:trHeight w:val="457"/>
        </w:trPr>
        <w:tc>
          <w:tcPr>
            <w:tcW w:w="1838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8C7B91">
        <w:trPr>
          <w:trHeight w:val="578"/>
        </w:trPr>
        <w:tc>
          <w:tcPr>
            <w:tcW w:w="1838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4.1</w:t>
            </w:r>
          </w:p>
        </w:tc>
        <w:tc>
          <w:tcPr>
            <w:tcW w:w="4253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Организация, проведение официальных физкультурно-оздоровительных  и спортивных мероприятий для населения, в том числе для  лиц с ограниченными возможностями здоровья</w:t>
            </w: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8C7B91" w:rsidRDefault="004424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89,2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110,0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110,0</w:t>
            </w:r>
          </w:p>
        </w:tc>
      </w:tr>
      <w:tr w:rsidR="008C7B91">
        <w:trPr>
          <w:trHeight w:val="577"/>
        </w:trPr>
        <w:tc>
          <w:tcPr>
            <w:tcW w:w="1838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559" w:type="dxa"/>
          </w:tcPr>
          <w:p w:rsidR="008C7B91" w:rsidRDefault="004424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89,2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110,0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110,0</w:t>
            </w:r>
          </w:p>
        </w:tc>
      </w:tr>
      <w:tr w:rsidR="008C7B91">
        <w:trPr>
          <w:trHeight w:val="1035"/>
        </w:trPr>
        <w:tc>
          <w:tcPr>
            <w:tcW w:w="1838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5.1</w:t>
            </w:r>
          </w:p>
        </w:tc>
        <w:tc>
          <w:tcPr>
            <w:tcW w:w="4253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Организация, проведение официальных муниципальных соревнований  для выявления перспективных и талантливых спортсменов, а также обеспечения участия спортсменов муниципального района «Ижемский» в официальных межмуниципальных, республиканских, межрегиональных, всероссийских соревнованиях</w:t>
            </w: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8C7B91" w:rsidRDefault="004424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820,8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750,0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950,0</w:t>
            </w:r>
          </w:p>
        </w:tc>
      </w:tr>
      <w:tr w:rsidR="008C7B91">
        <w:trPr>
          <w:trHeight w:val="1035"/>
        </w:trPr>
        <w:tc>
          <w:tcPr>
            <w:tcW w:w="1838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559" w:type="dxa"/>
          </w:tcPr>
          <w:p w:rsidR="008C7B91" w:rsidRDefault="004424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820,8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750,0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950,0</w:t>
            </w:r>
          </w:p>
        </w:tc>
      </w:tr>
      <w:tr w:rsidR="008C7B91">
        <w:trPr>
          <w:trHeight w:val="413"/>
        </w:trPr>
        <w:tc>
          <w:tcPr>
            <w:tcW w:w="1838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6.1</w:t>
            </w:r>
          </w:p>
        </w:tc>
        <w:tc>
          <w:tcPr>
            <w:tcW w:w="4253" w:type="dxa"/>
            <w:vMerge w:val="restart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Поддержка спортсменов высокого класса</w:t>
            </w: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</w:tr>
      <w:tr w:rsidR="008C7B91">
        <w:trPr>
          <w:trHeight w:val="412"/>
        </w:trPr>
        <w:tc>
          <w:tcPr>
            <w:tcW w:w="1838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8C7B91" w:rsidRDefault="008C7B91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559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418" w:type="dxa"/>
          </w:tcPr>
          <w:p w:rsidR="008C7B91" w:rsidRDefault="007460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</w:tr>
    </w:tbl>
    <w:p w:rsidR="008C7B91" w:rsidRDefault="0074606F" w:rsidP="002318FC">
      <w:pPr>
        <w:widowControl w:val="0"/>
        <w:tabs>
          <w:tab w:val="left" w:pos="14137"/>
        </w:tabs>
        <w:autoSpaceDE w:val="0"/>
        <w:autoSpaceDN w:val="0"/>
        <w:adjustRightInd w:val="0"/>
        <w:outlineLvl w:val="2"/>
        <w:rPr>
          <w:rFonts w:ascii="Times New Roman" w:hAnsi="Times New Roman" w:cs="Times New Roman"/>
          <w:sz w:val="26"/>
          <w:szCs w:val="26"/>
        </w:rPr>
      </w:pPr>
      <w:bookmarkStart w:id="1" w:name="P108"/>
      <w:bookmarkEnd w:id="1"/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bookmarkStart w:id="2" w:name="P178"/>
      <w:bookmarkEnd w:id="2"/>
      <w:r w:rsidR="005B5637">
        <w:rPr>
          <w:rFonts w:ascii="Times New Roman" w:hAnsi="Times New Roman"/>
          <w:sz w:val="18"/>
          <w:szCs w:val="18"/>
        </w:rPr>
        <w:tab/>
      </w:r>
      <w:r w:rsidR="005B5637" w:rsidRPr="005B5637">
        <w:rPr>
          <w:rFonts w:ascii="Times New Roman" w:hAnsi="Times New Roman"/>
          <w:sz w:val="26"/>
          <w:szCs w:val="26"/>
        </w:rPr>
        <w:t>»</w:t>
      </w:r>
      <w:r w:rsidR="002318FC">
        <w:rPr>
          <w:rFonts w:ascii="Times New Roman" w:hAnsi="Times New Roman"/>
          <w:sz w:val="26"/>
          <w:szCs w:val="26"/>
        </w:rPr>
        <w:t>.</w:t>
      </w:r>
    </w:p>
    <w:sectPr w:rsidR="008C7B91" w:rsidSect="002318FC">
      <w:pgSz w:w="16838" w:h="11906" w:orient="landscape"/>
      <w:pgMar w:top="1701" w:right="1134" w:bottom="709" w:left="53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0DA3" w:rsidRDefault="00230DA3" w:rsidP="00381341">
      <w:r>
        <w:separator/>
      </w:r>
    </w:p>
  </w:endnote>
  <w:endnote w:type="continuationSeparator" w:id="0">
    <w:p w:rsidR="00230DA3" w:rsidRDefault="00230DA3" w:rsidP="00381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0DA3" w:rsidRDefault="00230DA3" w:rsidP="00381341">
      <w:r>
        <w:separator/>
      </w:r>
    </w:p>
  </w:footnote>
  <w:footnote w:type="continuationSeparator" w:id="0">
    <w:p w:rsidR="00230DA3" w:rsidRDefault="00230DA3" w:rsidP="003813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RTF_Num 2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Arial"/>
      </w:rPr>
    </w:lvl>
    <w:lvl w:ilvl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510"/>
        </w:tabs>
        <w:ind w:left="251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670"/>
        </w:tabs>
        <w:ind w:left="467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830"/>
        </w:tabs>
        <w:ind w:left="683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RTF_Num 6"/>
    <w:lvl w:ilvl="0">
      <w:start w:val="1"/>
      <w:numFmt w:val="decimal"/>
      <w:pStyle w:val="11"/>
      <w:lvlText w:val="%1)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340"/>
        </w:tabs>
        <w:ind w:left="234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500"/>
        </w:tabs>
        <w:ind w:left="450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660"/>
        </w:tabs>
        <w:ind w:left="6660" w:firstLine="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sz w:val="24"/>
        <w:szCs w:val="24"/>
      </w:rPr>
    </w:lvl>
  </w:abstractNum>
  <w:abstractNum w:abstractNumId="3" w15:restartNumberingAfterBreak="0">
    <w:nsid w:val="03A32B4B"/>
    <w:multiLevelType w:val="hybridMultilevel"/>
    <w:tmpl w:val="EC02AAF0"/>
    <w:lvl w:ilvl="0" w:tplc="7D3A8D22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D519FF"/>
    <w:multiLevelType w:val="hybridMultilevel"/>
    <w:tmpl w:val="84A88EF8"/>
    <w:lvl w:ilvl="0" w:tplc="464A1A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1A5957"/>
    <w:multiLevelType w:val="hybridMultilevel"/>
    <w:tmpl w:val="902EC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B14D92"/>
    <w:multiLevelType w:val="hybridMultilevel"/>
    <w:tmpl w:val="5E707BBC"/>
    <w:lvl w:ilvl="0" w:tplc="4A9A506C">
      <w:start w:val="1"/>
      <w:numFmt w:val="decimal"/>
      <w:lvlText w:val="%1)"/>
      <w:lvlJc w:val="left"/>
      <w:pPr>
        <w:ind w:left="258" w:hanging="37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kk-KZ" w:eastAsia="en-US" w:bidi="ar-SA"/>
      </w:rPr>
    </w:lvl>
    <w:lvl w:ilvl="1" w:tplc="9676B9EA">
      <w:numFmt w:val="bullet"/>
      <w:lvlText w:val="•"/>
      <w:lvlJc w:val="left"/>
      <w:pPr>
        <w:ind w:left="1248" w:hanging="372"/>
      </w:pPr>
      <w:rPr>
        <w:rFonts w:hint="default"/>
        <w:lang w:val="kk-KZ" w:eastAsia="en-US" w:bidi="ar-SA"/>
      </w:rPr>
    </w:lvl>
    <w:lvl w:ilvl="2" w:tplc="F3EA063C">
      <w:numFmt w:val="bullet"/>
      <w:lvlText w:val="•"/>
      <w:lvlJc w:val="left"/>
      <w:pPr>
        <w:ind w:left="2237" w:hanging="372"/>
      </w:pPr>
      <w:rPr>
        <w:rFonts w:hint="default"/>
        <w:lang w:val="kk-KZ" w:eastAsia="en-US" w:bidi="ar-SA"/>
      </w:rPr>
    </w:lvl>
    <w:lvl w:ilvl="3" w:tplc="93905ED2">
      <w:numFmt w:val="bullet"/>
      <w:lvlText w:val="•"/>
      <w:lvlJc w:val="left"/>
      <w:pPr>
        <w:ind w:left="3225" w:hanging="372"/>
      </w:pPr>
      <w:rPr>
        <w:rFonts w:hint="default"/>
        <w:lang w:val="kk-KZ" w:eastAsia="en-US" w:bidi="ar-SA"/>
      </w:rPr>
    </w:lvl>
    <w:lvl w:ilvl="4" w:tplc="1C706230">
      <w:numFmt w:val="bullet"/>
      <w:lvlText w:val="•"/>
      <w:lvlJc w:val="left"/>
      <w:pPr>
        <w:ind w:left="4214" w:hanging="372"/>
      </w:pPr>
      <w:rPr>
        <w:rFonts w:hint="default"/>
        <w:lang w:val="kk-KZ" w:eastAsia="en-US" w:bidi="ar-SA"/>
      </w:rPr>
    </w:lvl>
    <w:lvl w:ilvl="5" w:tplc="56E86AFC">
      <w:numFmt w:val="bullet"/>
      <w:lvlText w:val="•"/>
      <w:lvlJc w:val="left"/>
      <w:pPr>
        <w:ind w:left="5203" w:hanging="372"/>
      </w:pPr>
      <w:rPr>
        <w:rFonts w:hint="default"/>
        <w:lang w:val="kk-KZ" w:eastAsia="en-US" w:bidi="ar-SA"/>
      </w:rPr>
    </w:lvl>
    <w:lvl w:ilvl="6" w:tplc="D3C49160">
      <w:numFmt w:val="bullet"/>
      <w:lvlText w:val="•"/>
      <w:lvlJc w:val="left"/>
      <w:pPr>
        <w:ind w:left="6191" w:hanging="372"/>
      </w:pPr>
      <w:rPr>
        <w:rFonts w:hint="default"/>
        <w:lang w:val="kk-KZ" w:eastAsia="en-US" w:bidi="ar-SA"/>
      </w:rPr>
    </w:lvl>
    <w:lvl w:ilvl="7" w:tplc="71EE27F2">
      <w:numFmt w:val="bullet"/>
      <w:lvlText w:val="•"/>
      <w:lvlJc w:val="left"/>
      <w:pPr>
        <w:ind w:left="7180" w:hanging="372"/>
      </w:pPr>
      <w:rPr>
        <w:rFonts w:hint="default"/>
        <w:lang w:val="kk-KZ" w:eastAsia="en-US" w:bidi="ar-SA"/>
      </w:rPr>
    </w:lvl>
    <w:lvl w:ilvl="8" w:tplc="EFCAD9EC">
      <w:numFmt w:val="bullet"/>
      <w:lvlText w:val="•"/>
      <w:lvlJc w:val="left"/>
      <w:pPr>
        <w:ind w:left="8169" w:hanging="372"/>
      </w:pPr>
      <w:rPr>
        <w:rFonts w:hint="default"/>
        <w:lang w:val="kk-KZ" w:eastAsia="en-US" w:bidi="ar-SA"/>
      </w:rPr>
    </w:lvl>
  </w:abstractNum>
  <w:abstractNum w:abstractNumId="7" w15:restartNumberingAfterBreak="0">
    <w:nsid w:val="07BC6A03"/>
    <w:multiLevelType w:val="hybridMultilevel"/>
    <w:tmpl w:val="A88EC8A6"/>
    <w:lvl w:ilvl="0" w:tplc="684A620A">
      <w:start w:val="1"/>
      <w:numFmt w:val="decimal"/>
      <w:lvlText w:val="%1)"/>
      <w:lvlJc w:val="left"/>
      <w:pPr>
        <w:ind w:left="1868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 w15:restartNumberingAfterBreak="0">
    <w:nsid w:val="0ECB2CF3"/>
    <w:multiLevelType w:val="hybridMultilevel"/>
    <w:tmpl w:val="9D729352"/>
    <w:lvl w:ilvl="0" w:tplc="2D242E30">
      <w:start w:val="1"/>
      <w:numFmt w:val="decimal"/>
      <w:lvlText w:val="%1)"/>
      <w:lvlJc w:val="left"/>
      <w:pPr>
        <w:ind w:left="258" w:hanging="3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589234EE">
      <w:numFmt w:val="bullet"/>
      <w:lvlText w:val="•"/>
      <w:lvlJc w:val="left"/>
      <w:pPr>
        <w:ind w:left="1248" w:hanging="350"/>
      </w:pPr>
      <w:rPr>
        <w:rFonts w:hint="default"/>
        <w:lang w:val="kk-KZ" w:eastAsia="en-US" w:bidi="ar-SA"/>
      </w:rPr>
    </w:lvl>
    <w:lvl w:ilvl="2" w:tplc="01BA96EC">
      <w:numFmt w:val="bullet"/>
      <w:lvlText w:val="•"/>
      <w:lvlJc w:val="left"/>
      <w:pPr>
        <w:ind w:left="2237" w:hanging="350"/>
      </w:pPr>
      <w:rPr>
        <w:rFonts w:hint="default"/>
        <w:lang w:val="kk-KZ" w:eastAsia="en-US" w:bidi="ar-SA"/>
      </w:rPr>
    </w:lvl>
    <w:lvl w:ilvl="3" w:tplc="5D04DFC4">
      <w:numFmt w:val="bullet"/>
      <w:lvlText w:val="•"/>
      <w:lvlJc w:val="left"/>
      <w:pPr>
        <w:ind w:left="3225" w:hanging="350"/>
      </w:pPr>
      <w:rPr>
        <w:rFonts w:hint="default"/>
        <w:lang w:val="kk-KZ" w:eastAsia="en-US" w:bidi="ar-SA"/>
      </w:rPr>
    </w:lvl>
    <w:lvl w:ilvl="4" w:tplc="0F6C10CA">
      <w:numFmt w:val="bullet"/>
      <w:lvlText w:val="•"/>
      <w:lvlJc w:val="left"/>
      <w:pPr>
        <w:ind w:left="4214" w:hanging="350"/>
      </w:pPr>
      <w:rPr>
        <w:rFonts w:hint="default"/>
        <w:lang w:val="kk-KZ" w:eastAsia="en-US" w:bidi="ar-SA"/>
      </w:rPr>
    </w:lvl>
    <w:lvl w:ilvl="5" w:tplc="95B0FC30">
      <w:numFmt w:val="bullet"/>
      <w:lvlText w:val="•"/>
      <w:lvlJc w:val="left"/>
      <w:pPr>
        <w:ind w:left="5203" w:hanging="350"/>
      </w:pPr>
      <w:rPr>
        <w:rFonts w:hint="default"/>
        <w:lang w:val="kk-KZ" w:eastAsia="en-US" w:bidi="ar-SA"/>
      </w:rPr>
    </w:lvl>
    <w:lvl w:ilvl="6" w:tplc="4DF882EE">
      <w:numFmt w:val="bullet"/>
      <w:lvlText w:val="•"/>
      <w:lvlJc w:val="left"/>
      <w:pPr>
        <w:ind w:left="6191" w:hanging="350"/>
      </w:pPr>
      <w:rPr>
        <w:rFonts w:hint="default"/>
        <w:lang w:val="kk-KZ" w:eastAsia="en-US" w:bidi="ar-SA"/>
      </w:rPr>
    </w:lvl>
    <w:lvl w:ilvl="7" w:tplc="4CACCFB6">
      <w:numFmt w:val="bullet"/>
      <w:lvlText w:val="•"/>
      <w:lvlJc w:val="left"/>
      <w:pPr>
        <w:ind w:left="7180" w:hanging="350"/>
      </w:pPr>
      <w:rPr>
        <w:rFonts w:hint="default"/>
        <w:lang w:val="kk-KZ" w:eastAsia="en-US" w:bidi="ar-SA"/>
      </w:rPr>
    </w:lvl>
    <w:lvl w:ilvl="8" w:tplc="F926D5DC">
      <w:numFmt w:val="bullet"/>
      <w:lvlText w:val="•"/>
      <w:lvlJc w:val="left"/>
      <w:pPr>
        <w:ind w:left="8169" w:hanging="350"/>
      </w:pPr>
      <w:rPr>
        <w:rFonts w:hint="default"/>
        <w:lang w:val="kk-KZ" w:eastAsia="en-US" w:bidi="ar-SA"/>
      </w:rPr>
    </w:lvl>
  </w:abstractNum>
  <w:abstractNum w:abstractNumId="9" w15:restartNumberingAfterBreak="0">
    <w:nsid w:val="13B70887"/>
    <w:multiLevelType w:val="hybridMultilevel"/>
    <w:tmpl w:val="84A88EF8"/>
    <w:lvl w:ilvl="0" w:tplc="464A1A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4F4B98"/>
    <w:multiLevelType w:val="hybridMultilevel"/>
    <w:tmpl w:val="4822D72A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B9220E"/>
    <w:multiLevelType w:val="hybridMultilevel"/>
    <w:tmpl w:val="2B8CF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2F45C9"/>
    <w:multiLevelType w:val="hybridMultilevel"/>
    <w:tmpl w:val="902EC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275020"/>
    <w:multiLevelType w:val="hybridMultilevel"/>
    <w:tmpl w:val="59E2C0DA"/>
    <w:lvl w:ilvl="0" w:tplc="6CB0F49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A7957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Arial"/>
      </w:rPr>
    </w:lvl>
    <w:lvl w:ilvl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510"/>
        </w:tabs>
        <w:ind w:left="251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670"/>
        </w:tabs>
        <w:ind w:left="467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830"/>
        </w:tabs>
        <w:ind w:left="6830"/>
      </w:pPr>
      <w:rPr>
        <w:rFonts w:cs="Times New Roman"/>
      </w:rPr>
    </w:lvl>
  </w:abstractNum>
  <w:abstractNum w:abstractNumId="15" w15:restartNumberingAfterBreak="0">
    <w:nsid w:val="2E397222"/>
    <w:multiLevelType w:val="multilevel"/>
    <w:tmpl w:val="045ED0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33980D27"/>
    <w:multiLevelType w:val="hybridMultilevel"/>
    <w:tmpl w:val="E65AAF78"/>
    <w:lvl w:ilvl="0" w:tplc="B89E37EC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52A38DD"/>
    <w:multiLevelType w:val="multilevel"/>
    <w:tmpl w:val="7E423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378F2AA2"/>
    <w:multiLevelType w:val="hybridMultilevel"/>
    <w:tmpl w:val="B99ACC1C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04258B"/>
    <w:multiLevelType w:val="hybridMultilevel"/>
    <w:tmpl w:val="956A6F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1C7C16"/>
    <w:multiLevelType w:val="hybridMultilevel"/>
    <w:tmpl w:val="2D28D892"/>
    <w:lvl w:ilvl="0" w:tplc="4868171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 w15:restartNumberingAfterBreak="0">
    <w:nsid w:val="40DD118C"/>
    <w:multiLevelType w:val="hybridMultilevel"/>
    <w:tmpl w:val="E9086BB6"/>
    <w:lvl w:ilvl="0" w:tplc="B9D834B6">
      <w:start w:val="1"/>
      <w:numFmt w:val="decimal"/>
      <w:lvlText w:val="%1)"/>
      <w:lvlJc w:val="left"/>
      <w:pPr>
        <w:ind w:left="61" w:hanging="32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ru-RU" w:eastAsia="en-US" w:bidi="ar-SA"/>
      </w:rPr>
    </w:lvl>
    <w:lvl w:ilvl="1" w:tplc="20247B7E">
      <w:numFmt w:val="bullet"/>
      <w:lvlText w:val="•"/>
      <w:lvlJc w:val="left"/>
      <w:pPr>
        <w:ind w:left="832" w:hanging="327"/>
      </w:pPr>
      <w:rPr>
        <w:rFonts w:hint="default"/>
        <w:lang w:val="kk-KZ" w:eastAsia="en-US" w:bidi="ar-SA"/>
      </w:rPr>
    </w:lvl>
    <w:lvl w:ilvl="2" w:tplc="FB22FD78">
      <w:numFmt w:val="bullet"/>
      <w:lvlText w:val="•"/>
      <w:lvlJc w:val="left"/>
      <w:pPr>
        <w:ind w:left="1605" w:hanging="327"/>
      </w:pPr>
      <w:rPr>
        <w:rFonts w:hint="default"/>
        <w:lang w:val="kk-KZ" w:eastAsia="en-US" w:bidi="ar-SA"/>
      </w:rPr>
    </w:lvl>
    <w:lvl w:ilvl="3" w:tplc="7E748B14">
      <w:numFmt w:val="bullet"/>
      <w:lvlText w:val="•"/>
      <w:lvlJc w:val="left"/>
      <w:pPr>
        <w:ind w:left="2378" w:hanging="327"/>
      </w:pPr>
      <w:rPr>
        <w:rFonts w:hint="default"/>
        <w:lang w:val="kk-KZ" w:eastAsia="en-US" w:bidi="ar-SA"/>
      </w:rPr>
    </w:lvl>
    <w:lvl w:ilvl="4" w:tplc="F720394E">
      <w:numFmt w:val="bullet"/>
      <w:lvlText w:val="•"/>
      <w:lvlJc w:val="left"/>
      <w:pPr>
        <w:ind w:left="3150" w:hanging="327"/>
      </w:pPr>
      <w:rPr>
        <w:rFonts w:hint="default"/>
        <w:lang w:val="kk-KZ" w:eastAsia="en-US" w:bidi="ar-SA"/>
      </w:rPr>
    </w:lvl>
    <w:lvl w:ilvl="5" w:tplc="D938CF7C">
      <w:numFmt w:val="bullet"/>
      <w:lvlText w:val="•"/>
      <w:lvlJc w:val="left"/>
      <w:pPr>
        <w:ind w:left="3923" w:hanging="327"/>
      </w:pPr>
      <w:rPr>
        <w:rFonts w:hint="default"/>
        <w:lang w:val="kk-KZ" w:eastAsia="en-US" w:bidi="ar-SA"/>
      </w:rPr>
    </w:lvl>
    <w:lvl w:ilvl="6" w:tplc="73A0521C">
      <w:numFmt w:val="bullet"/>
      <w:lvlText w:val="•"/>
      <w:lvlJc w:val="left"/>
      <w:pPr>
        <w:ind w:left="4696" w:hanging="327"/>
      </w:pPr>
      <w:rPr>
        <w:rFonts w:hint="default"/>
        <w:lang w:val="kk-KZ" w:eastAsia="en-US" w:bidi="ar-SA"/>
      </w:rPr>
    </w:lvl>
    <w:lvl w:ilvl="7" w:tplc="6DDC31F4">
      <w:numFmt w:val="bullet"/>
      <w:lvlText w:val="•"/>
      <w:lvlJc w:val="left"/>
      <w:pPr>
        <w:ind w:left="5468" w:hanging="327"/>
      </w:pPr>
      <w:rPr>
        <w:rFonts w:hint="default"/>
        <w:lang w:val="kk-KZ" w:eastAsia="en-US" w:bidi="ar-SA"/>
      </w:rPr>
    </w:lvl>
    <w:lvl w:ilvl="8" w:tplc="D06E8900">
      <w:numFmt w:val="bullet"/>
      <w:lvlText w:val="•"/>
      <w:lvlJc w:val="left"/>
      <w:pPr>
        <w:ind w:left="6241" w:hanging="327"/>
      </w:pPr>
      <w:rPr>
        <w:rFonts w:hint="default"/>
        <w:lang w:val="kk-KZ" w:eastAsia="en-US" w:bidi="ar-SA"/>
      </w:rPr>
    </w:lvl>
  </w:abstractNum>
  <w:abstractNum w:abstractNumId="22" w15:restartNumberingAfterBreak="0">
    <w:nsid w:val="430F5C48"/>
    <w:multiLevelType w:val="hybridMultilevel"/>
    <w:tmpl w:val="2012BD38"/>
    <w:lvl w:ilvl="0" w:tplc="9B62A2E0">
      <w:start w:val="1"/>
      <w:numFmt w:val="decimal"/>
      <w:lvlText w:val="%1)"/>
      <w:lvlJc w:val="left"/>
      <w:pPr>
        <w:ind w:left="258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kk-KZ" w:eastAsia="en-US" w:bidi="ar-SA"/>
      </w:rPr>
    </w:lvl>
    <w:lvl w:ilvl="1" w:tplc="D7A67714">
      <w:numFmt w:val="bullet"/>
      <w:lvlText w:val="•"/>
      <w:lvlJc w:val="left"/>
      <w:pPr>
        <w:ind w:left="1248" w:hanging="286"/>
      </w:pPr>
      <w:rPr>
        <w:rFonts w:hint="default"/>
        <w:lang w:val="kk-KZ" w:eastAsia="en-US" w:bidi="ar-SA"/>
      </w:rPr>
    </w:lvl>
    <w:lvl w:ilvl="2" w:tplc="C6346284">
      <w:numFmt w:val="bullet"/>
      <w:lvlText w:val="•"/>
      <w:lvlJc w:val="left"/>
      <w:pPr>
        <w:ind w:left="2237" w:hanging="286"/>
      </w:pPr>
      <w:rPr>
        <w:rFonts w:hint="default"/>
        <w:lang w:val="kk-KZ" w:eastAsia="en-US" w:bidi="ar-SA"/>
      </w:rPr>
    </w:lvl>
    <w:lvl w:ilvl="3" w:tplc="F836DB3E">
      <w:numFmt w:val="bullet"/>
      <w:lvlText w:val="•"/>
      <w:lvlJc w:val="left"/>
      <w:pPr>
        <w:ind w:left="3225" w:hanging="286"/>
      </w:pPr>
      <w:rPr>
        <w:rFonts w:hint="default"/>
        <w:lang w:val="kk-KZ" w:eastAsia="en-US" w:bidi="ar-SA"/>
      </w:rPr>
    </w:lvl>
    <w:lvl w:ilvl="4" w:tplc="561AA6AE">
      <w:numFmt w:val="bullet"/>
      <w:lvlText w:val="•"/>
      <w:lvlJc w:val="left"/>
      <w:pPr>
        <w:ind w:left="4214" w:hanging="286"/>
      </w:pPr>
      <w:rPr>
        <w:rFonts w:hint="default"/>
        <w:lang w:val="kk-KZ" w:eastAsia="en-US" w:bidi="ar-SA"/>
      </w:rPr>
    </w:lvl>
    <w:lvl w:ilvl="5" w:tplc="CB0883E2">
      <w:numFmt w:val="bullet"/>
      <w:lvlText w:val="•"/>
      <w:lvlJc w:val="left"/>
      <w:pPr>
        <w:ind w:left="5203" w:hanging="286"/>
      </w:pPr>
      <w:rPr>
        <w:rFonts w:hint="default"/>
        <w:lang w:val="kk-KZ" w:eastAsia="en-US" w:bidi="ar-SA"/>
      </w:rPr>
    </w:lvl>
    <w:lvl w:ilvl="6" w:tplc="D7DA54CA">
      <w:numFmt w:val="bullet"/>
      <w:lvlText w:val="•"/>
      <w:lvlJc w:val="left"/>
      <w:pPr>
        <w:ind w:left="6191" w:hanging="286"/>
      </w:pPr>
      <w:rPr>
        <w:rFonts w:hint="default"/>
        <w:lang w:val="kk-KZ" w:eastAsia="en-US" w:bidi="ar-SA"/>
      </w:rPr>
    </w:lvl>
    <w:lvl w:ilvl="7" w:tplc="20C6A990">
      <w:numFmt w:val="bullet"/>
      <w:lvlText w:val="•"/>
      <w:lvlJc w:val="left"/>
      <w:pPr>
        <w:ind w:left="7180" w:hanging="286"/>
      </w:pPr>
      <w:rPr>
        <w:rFonts w:hint="default"/>
        <w:lang w:val="kk-KZ" w:eastAsia="en-US" w:bidi="ar-SA"/>
      </w:rPr>
    </w:lvl>
    <w:lvl w:ilvl="8" w:tplc="6986B462">
      <w:numFmt w:val="bullet"/>
      <w:lvlText w:val="•"/>
      <w:lvlJc w:val="left"/>
      <w:pPr>
        <w:ind w:left="8169" w:hanging="286"/>
      </w:pPr>
      <w:rPr>
        <w:rFonts w:hint="default"/>
        <w:lang w:val="kk-KZ" w:eastAsia="en-US" w:bidi="ar-SA"/>
      </w:rPr>
    </w:lvl>
  </w:abstractNum>
  <w:abstractNum w:abstractNumId="23" w15:restartNumberingAfterBreak="0">
    <w:nsid w:val="45C557DE"/>
    <w:multiLevelType w:val="hybridMultilevel"/>
    <w:tmpl w:val="5AF627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304E34"/>
    <w:multiLevelType w:val="hybridMultilevel"/>
    <w:tmpl w:val="8914701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705790"/>
    <w:multiLevelType w:val="multilevel"/>
    <w:tmpl w:val="045ED0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512F4C2F"/>
    <w:multiLevelType w:val="hybridMultilevel"/>
    <w:tmpl w:val="84A88EF8"/>
    <w:lvl w:ilvl="0" w:tplc="464A1A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432713"/>
    <w:multiLevelType w:val="hybridMultilevel"/>
    <w:tmpl w:val="84BCA1E4"/>
    <w:lvl w:ilvl="0" w:tplc="1A9E6ECE">
      <w:start w:val="1"/>
      <w:numFmt w:val="decimal"/>
      <w:lvlText w:val="%1)"/>
      <w:lvlJc w:val="left"/>
      <w:pPr>
        <w:ind w:left="258" w:hanging="3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kk-KZ" w:eastAsia="en-US" w:bidi="ar-SA"/>
      </w:rPr>
    </w:lvl>
    <w:lvl w:ilvl="1" w:tplc="589234EE">
      <w:numFmt w:val="bullet"/>
      <w:lvlText w:val="•"/>
      <w:lvlJc w:val="left"/>
      <w:pPr>
        <w:ind w:left="1248" w:hanging="350"/>
      </w:pPr>
      <w:rPr>
        <w:rFonts w:hint="default"/>
        <w:lang w:val="kk-KZ" w:eastAsia="en-US" w:bidi="ar-SA"/>
      </w:rPr>
    </w:lvl>
    <w:lvl w:ilvl="2" w:tplc="01BA96EC">
      <w:numFmt w:val="bullet"/>
      <w:lvlText w:val="•"/>
      <w:lvlJc w:val="left"/>
      <w:pPr>
        <w:ind w:left="2237" w:hanging="350"/>
      </w:pPr>
      <w:rPr>
        <w:rFonts w:hint="default"/>
        <w:lang w:val="kk-KZ" w:eastAsia="en-US" w:bidi="ar-SA"/>
      </w:rPr>
    </w:lvl>
    <w:lvl w:ilvl="3" w:tplc="5D04DFC4">
      <w:numFmt w:val="bullet"/>
      <w:lvlText w:val="•"/>
      <w:lvlJc w:val="left"/>
      <w:pPr>
        <w:ind w:left="3225" w:hanging="350"/>
      </w:pPr>
      <w:rPr>
        <w:rFonts w:hint="default"/>
        <w:lang w:val="kk-KZ" w:eastAsia="en-US" w:bidi="ar-SA"/>
      </w:rPr>
    </w:lvl>
    <w:lvl w:ilvl="4" w:tplc="0F6C10CA">
      <w:numFmt w:val="bullet"/>
      <w:lvlText w:val="•"/>
      <w:lvlJc w:val="left"/>
      <w:pPr>
        <w:ind w:left="4214" w:hanging="350"/>
      </w:pPr>
      <w:rPr>
        <w:rFonts w:hint="default"/>
        <w:lang w:val="kk-KZ" w:eastAsia="en-US" w:bidi="ar-SA"/>
      </w:rPr>
    </w:lvl>
    <w:lvl w:ilvl="5" w:tplc="95B0FC30">
      <w:numFmt w:val="bullet"/>
      <w:lvlText w:val="•"/>
      <w:lvlJc w:val="left"/>
      <w:pPr>
        <w:ind w:left="5203" w:hanging="350"/>
      </w:pPr>
      <w:rPr>
        <w:rFonts w:hint="default"/>
        <w:lang w:val="kk-KZ" w:eastAsia="en-US" w:bidi="ar-SA"/>
      </w:rPr>
    </w:lvl>
    <w:lvl w:ilvl="6" w:tplc="4DF882EE">
      <w:numFmt w:val="bullet"/>
      <w:lvlText w:val="•"/>
      <w:lvlJc w:val="left"/>
      <w:pPr>
        <w:ind w:left="6191" w:hanging="350"/>
      </w:pPr>
      <w:rPr>
        <w:rFonts w:hint="default"/>
        <w:lang w:val="kk-KZ" w:eastAsia="en-US" w:bidi="ar-SA"/>
      </w:rPr>
    </w:lvl>
    <w:lvl w:ilvl="7" w:tplc="4CACCFB6">
      <w:numFmt w:val="bullet"/>
      <w:lvlText w:val="•"/>
      <w:lvlJc w:val="left"/>
      <w:pPr>
        <w:ind w:left="7180" w:hanging="350"/>
      </w:pPr>
      <w:rPr>
        <w:rFonts w:hint="default"/>
        <w:lang w:val="kk-KZ" w:eastAsia="en-US" w:bidi="ar-SA"/>
      </w:rPr>
    </w:lvl>
    <w:lvl w:ilvl="8" w:tplc="F926D5DC">
      <w:numFmt w:val="bullet"/>
      <w:lvlText w:val="•"/>
      <w:lvlJc w:val="left"/>
      <w:pPr>
        <w:ind w:left="8169" w:hanging="350"/>
      </w:pPr>
      <w:rPr>
        <w:rFonts w:hint="default"/>
        <w:lang w:val="kk-KZ" w:eastAsia="en-US" w:bidi="ar-SA"/>
      </w:rPr>
    </w:lvl>
  </w:abstractNum>
  <w:abstractNum w:abstractNumId="28" w15:restartNumberingAfterBreak="0">
    <w:nsid w:val="6262127F"/>
    <w:multiLevelType w:val="hybridMultilevel"/>
    <w:tmpl w:val="9D262FB6"/>
    <w:lvl w:ilvl="0" w:tplc="F008EFEA">
      <w:start w:val="2024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CD7AF1"/>
    <w:multiLevelType w:val="hybridMultilevel"/>
    <w:tmpl w:val="F34C527C"/>
    <w:lvl w:ilvl="0" w:tplc="0316D794">
      <w:start w:val="1"/>
      <w:numFmt w:val="decimal"/>
      <w:lvlText w:val="%1)"/>
      <w:lvlJc w:val="left"/>
      <w:pPr>
        <w:ind w:left="1004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48878CB"/>
    <w:multiLevelType w:val="hybridMultilevel"/>
    <w:tmpl w:val="59E2C0DA"/>
    <w:lvl w:ilvl="0" w:tplc="6CB0F49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55487A"/>
    <w:multiLevelType w:val="multilevel"/>
    <w:tmpl w:val="045ED0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6C2F079C"/>
    <w:multiLevelType w:val="hybridMultilevel"/>
    <w:tmpl w:val="61A6AE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8664DB"/>
    <w:multiLevelType w:val="hybridMultilevel"/>
    <w:tmpl w:val="42485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BE0B1C"/>
    <w:multiLevelType w:val="hybridMultilevel"/>
    <w:tmpl w:val="05D2BCE2"/>
    <w:lvl w:ilvl="0" w:tplc="9C281F74">
      <w:start w:val="201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5F4DC5"/>
    <w:multiLevelType w:val="hybridMultilevel"/>
    <w:tmpl w:val="7A9E75D6"/>
    <w:lvl w:ilvl="0" w:tplc="28746E26">
      <w:start w:val="1"/>
      <w:numFmt w:val="decimal"/>
      <w:lvlText w:val="%1."/>
      <w:lvlJc w:val="left"/>
      <w:pPr>
        <w:ind w:left="1251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kk-KZ" w:eastAsia="en-US" w:bidi="ar-SA"/>
      </w:rPr>
    </w:lvl>
    <w:lvl w:ilvl="1" w:tplc="47BE9F14">
      <w:numFmt w:val="bullet"/>
      <w:lvlText w:val="•"/>
      <w:lvlJc w:val="left"/>
      <w:pPr>
        <w:ind w:left="2148" w:hanging="286"/>
      </w:pPr>
      <w:rPr>
        <w:rFonts w:hint="default"/>
        <w:lang w:val="kk-KZ" w:eastAsia="en-US" w:bidi="ar-SA"/>
      </w:rPr>
    </w:lvl>
    <w:lvl w:ilvl="2" w:tplc="2FD45D50">
      <w:numFmt w:val="bullet"/>
      <w:lvlText w:val="•"/>
      <w:lvlJc w:val="left"/>
      <w:pPr>
        <w:ind w:left="3037" w:hanging="286"/>
      </w:pPr>
      <w:rPr>
        <w:rFonts w:hint="default"/>
        <w:lang w:val="kk-KZ" w:eastAsia="en-US" w:bidi="ar-SA"/>
      </w:rPr>
    </w:lvl>
    <w:lvl w:ilvl="3" w:tplc="34FAA792">
      <w:numFmt w:val="bullet"/>
      <w:lvlText w:val="•"/>
      <w:lvlJc w:val="left"/>
      <w:pPr>
        <w:ind w:left="3925" w:hanging="286"/>
      </w:pPr>
      <w:rPr>
        <w:rFonts w:hint="default"/>
        <w:lang w:val="kk-KZ" w:eastAsia="en-US" w:bidi="ar-SA"/>
      </w:rPr>
    </w:lvl>
    <w:lvl w:ilvl="4" w:tplc="1B8A050A">
      <w:numFmt w:val="bullet"/>
      <w:lvlText w:val="•"/>
      <w:lvlJc w:val="left"/>
      <w:pPr>
        <w:ind w:left="4814" w:hanging="286"/>
      </w:pPr>
      <w:rPr>
        <w:rFonts w:hint="default"/>
        <w:lang w:val="kk-KZ" w:eastAsia="en-US" w:bidi="ar-SA"/>
      </w:rPr>
    </w:lvl>
    <w:lvl w:ilvl="5" w:tplc="A9E2B696">
      <w:numFmt w:val="bullet"/>
      <w:lvlText w:val="•"/>
      <w:lvlJc w:val="left"/>
      <w:pPr>
        <w:ind w:left="5703" w:hanging="286"/>
      </w:pPr>
      <w:rPr>
        <w:rFonts w:hint="default"/>
        <w:lang w:val="kk-KZ" w:eastAsia="en-US" w:bidi="ar-SA"/>
      </w:rPr>
    </w:lvl>
    <w:lvl w:ilvl="6" w:tplc="19B46A4E">
      <w:numFmt w:val="bullet"/>
      <w:lvlText w:val="•"/>
      <w:lvlJc w:val="left"/>
      <w:pPr>
        <w:ind w:left="6591" w:hanging="286"/>
      </w:pPr>
      <w:rPr>
        <w:rFonts w:hint="default"/>
        <w:lang w:val="kk-KZ" w:eastAsia="en-US" w:bidi="ar-SA"/>
      </w:rPr>
    </w:lvl>
    <w:lvl w:ilvl="7" w:tplc="8886DECA">
      <w:numFmt w:val="bullet"/>
      <w:lvlText w:val="•"/>
      <w:lvlJc w:val="left"/>
      <w:pPr>
        <w:ind w:left="7480" w:hanging="286"/>
      </w:pPr>
      <w:rPr>
        <w:rFonts w:hint="default"/>
        <w:lang w:val="kk-KZ" w:eastAsia="en-US" w:bidi="ar-SA"/>
      </w:rPr>
    </w:lvl>
    <w:lvl w:ilvl="8" w:tplc="74BA5CDA">
      <w:numFmt w:val="bullet"/>
      <w:lvlText w:val="•"/>
      <w:lvlJc w:val="left"/>
      <w:pPr>
        <w:ind w:left="8369" w:hanging="286"/>
      </w:pPr>
      <w:rPr>
        <w:rFonts w:hint="default"/>
        <w:lang w:val="kk-KZ" w:eastAsia="en-US" w:bidi="ar-SA"/>
      </w:rPr>
    </w:lvl>
  </w:abstractNum>
  <w:abstractNum w:abstractNumId="36" w15:restartNumberingAfterBreak="0">
    <w:nsid w:val="7BA83F58"/>
    <w:multiLevelType w:val="hybridMultilevel"/>
    <w:tmpl w:val="8914701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1"/>
  </w:num>
  <w:num w:numId="3">
    <w:abstractNumId w:val="26"/>
  </w:num>
  <w:num w:numId="4">
    <w:abstractNumId w:val="12"/>
  </w:num>
  <w:num w:numId="5">
    <w:abstractNumId w:val="1"/>
  </w:num>
  <w:num w:numId="6">
    <w:abstractNumId w:val="21"/>
  </w:num>
  <w:num w:numId="7">
    <w:abstractNumId w:val="35"/>
  </w:num>
  <w:num w:numId="8">
    <w:abstractNumId w:val="22"/>
  </w:num>
  <w:num w:numId="9">
    <w:abstractNumId w:val="27"/>
  </w:num>
  <w:num w:numId="10">
    <w:abstractNumId w:val="6"/>
  </w:num>
  <w:num w:numId="11">
    <w:abstractNumId w:val="30"/>
  </w:num>
  <w:num w:numId="12">
    <w:abstractNumId w:val="13"/>
  </w:num>
  <w:num w:numId="13">
    <w:abstractNumId w:val="5"/>
  </w:num>
  <w:num w:numId="14">
    <w:abstractNumId w:val="32"/>
  </w:num>
  <w:num w:numId="15">
    <w:abstractNumId w:val="31"/>
  </w:num>
  <w:num w:numId="16">
    <w:abstractNumId w:val="33"/>
  </w:num>
  <w:num w:numId="17">
    <w:abstractNumId w:val="3"/>
  </w:num>
  <w:num w:numId="18">
    <w:abstractNumId w:val="23"/>
  </w:num>
  <w:num w:numId="19">
    <w:abstractNumId w:val="18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29"/>
  </w:num>
  <w:num w:numId="23">
    <w:abstractNumId w:val="24"/>
  </w:num>
  <w:num w:numId="24">
    <w:abstractNumId w:val="20"/>
  </w:num>
  <w:num w:numId="25">
    <w:abstractNumId w:val="34"/>
  </w:num>
  <w:num w:numId="26">
    <w:abstractNumId w:val="10"/>
  </w:num>
  <w:num w:numId="27">
    <w:abstractNumId w:val="9"/>
  </w:num>
  <w:num w:numId="28">
    <w:abstractNumId w:val="8"/>
  </w:num>
  <w:num w:numId="29">
    <w:abstractNumId w:val="4"/>
  </w:num>
  <w:num w:numId="30">
    <w:abstractNumId w:val="15"/>
  </w:num>
  <w:num w:numId="31">
    <w:abstractNumId w:val="25"/>
  </w:num>
  <w:num w:numId="32">
    <w:abstractNumId w:val="16"/>
  </w:num>
  <w:num w:numId="33">
    <w:abstractNumId w:val="7"/>
  </w:num>
  <w:num w:numId="34">
    <w:abstractNumId w:val="36"/>
  </w:num>
  <w:num w:numId="35">
    <w:abstractNumId w:val="28"/>
  </w:num>
  <w:num w:numId="36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B91"/>
    <w:rsid w:val="000A6191"/>
    <w:rsid w:val="000F5E18"/>
    <w:rsid w:val="001810BE"/>
    <w:rsid w:val="001C6D64"/>
    <w:rsid w:val="001D7B13"/>
    <w:rsid w:val="00203D8C"/>
    <w:rsid w:val="002057FE"/>
    <w:rsid w:val="00211570"/>
    <w:rsid w:val="00230DA3"/>
    <w:rsid w:val="002318FC"/>
    <w:rsid w:val="002F2BB9"/>
    <w:rsid w:val="00381341"/>
    <w:rsid w:val="003A39C1"/>
    <w:rsid w:val="003A6539"/>
    <w:rsid w:val="003A70CC"/>
    <w:rsid w:val="003D2BB8"/>
    <w:rsid w:val="004420D6"/>
    <w:rsid w:val="00442213"/>
    <w:rsid w:val="00442450"/>
    <w:rsid w:val="00493339"/>
    <w:rsid w:val="004B5A6F"/>
    <w:rsid w:val="004B72CA"/>
    <w:rsid w:val="004C5A05"/>
    <w:rsid w:val="004F1A19"/>
    <w:rsid w:val="005507BE"/>
    <w:rsid w:val="005B5637"/>
    <w:rsid w:val="005F75CA"/>
    <w:rsid w:val="00611972"/>
    <w:rsid w:val="00617FF5"/>
    <w:rsid w:val="00621388"/>
    <w:rsid w:val="00622A97"/>
    <w:rsid w:val="006379CB"/>
    <w:rsid w:val="00657B08"/>
    <w:rsid w:val="00674AF5"/>
    <w:rsid w:val="006B4F72"/>
    <w:rsid w:val="006D2056"/>
    <w:rsid w:val="006E1149"/>
    <w:rsid w:val="0074606F"/>
    <w:rsid w:val="00760AED"/>
    <w:rsid w:val="007B11EA"/>
    <w:rsid w:val="007B23F6"/>
    <w:rsid w:val="007E7436"/>
    <w:rsid w:val="007F50BA"/>
    <w:rsid w:val="008764F8"/>
    <w:rsid w:val="008C7B91"/>
    <w:rsid w:val="008E7D85"/>
    <w:rsid w:val="0092543A"/>
    <w:rsid w:val="009A5F29"/>
    <w:rsid w:val="009A6434"/>
    <w:rsid w:val="009C0C8D"/>
    <w:rsid w:val="009D56C1"/>
    <w:rsid w:val="009E0083"/>
    <w:rsid w:val="00A11910"/>
    <w:rsid w:val="00A27F9A"/>
    <w:rsid w:val="00A317AF"/>
    <w:rsid w:val="00A71C22"/>
    <w:rsid w:val="00AD67FC"/>
    <w:rsid w:val="00AD7D62"/>
    <w:rsid w:val="00B008C5"/>
    <w:rsid w:val="00B0390B"/>
    <w:rsid w:val="00B367DB"/>
    <w:rsid w:val="00B47A4B"/>
    <w:rsid w:val="00B9011D"/>
    <w:rsid w:val="00BD2EFA"/>
    <w:rsid w:val="00BF356E"/>
    <w:rsid w:val="00C06222"/>
    <w:rsid w:val="00C07983"/>
    <w:rsid w:val="00C5453B"/>
    <w:rsid w:val="00C917D4"/>
    <w:rsid w:val="00CC6451"/>
    <w:rsid w:val="00CE79C6"/>
    <w:rsid w:val="00D0761E"/>
    <w:rsid w:val="00D17CDF"/>
    <w:rsid w:val="00D558E9"/>
    <w:rsid w:val="00D742CE"/>
    <w:rsid w:val="00D92ED4"/>
    <w:rsid w:val="00DA312D"/>
    <w:rsid w:val="00DB3992"/>
    <w:rsid w:val="00DD70E3"/>
    <w:rsid w:val="00E12BD9"/>
    <w:rsid w:val="00E22CC5"/>
    <w:rsid w:val="00E810F1"/>
    <w:rsid w:val="00FE4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2F2935"/>
  <w15:docId w15:val="{4E53572E-8034-4E63-8804-C43608FDA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2"/>
    <w:next w:val="a"/>
    <w:link w:val="30"/>
    <w:uiPriority w:val="9"/>
    <w:qFormat/>
    <w:pPr>
      <w:keepNext w:val="0"/>
      <w:widowControl w:val="0"/>
      <w:autoSpaceDE w:val="0"/>
      <w:autoSpaceDN w:val="0"/>
      <w:adjustRightInd w:val="0"/>
      <w:jc w:val="both"/>
      <w:outlineLvl w:val="2"/>
    </w:pPr>
    <w:rPr>
      <w:rFonts w:ascii="Arial" w:hAnsi="Arial"/>
      <w:b w:val="0"/>
      <w:sz w:val="24"/>
      <w:szCs w:val="24"/>
      <w:lang w:eastAsia="en-US"/>
    </w:rPr>
  </w:style>
  <w:style w:type="paragraph" w:styleId="4">
    <w:name w:val="heading 4"/>
    <w:basedOn w:val="a"/>
    <w:link w:val="40"/>
    <w:uiPriority w:val="9"/>
    <w:qFormat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Times New Roman" w:hAnsi="Arial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rmal">
    <w:name w:val="ConsNormal"/>
    <w:pPr>
      <w:widowControl w:val="0"/>
      <w:snapToGrid w:val="0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Cell">
    <w:name w:val="ConsPlusCell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pPr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Текст примечания Знак"/>
    <w:basedOn w:val="a0"/>
    <w:link w:val="a9"/>
    <w:uiPriority w:val="99"/>
    <w:semiHidden/>
    <w:rPr>
      <w:rFonts w:ascii="Calibri" w:eastAsia="Times New Roman" w:hAnsi="Calibri" w:cs="Times New Roman"/>
      <w:sz w:val="20"/>
      <w:szCs w:val="20"/>
      <w:lang w:eastAsia="ru-RU"/>
    </w:rPr>
  </w:style>
  <w:style w:type="paragraph" w:styleId="a9">
    <w:name w:val="annotation text"/>
    <w:basedOn w:val="a"/>
    <w:link w:val="a8"/>
    <w:uiPriority w:val="99"/>
    <w:semiHidden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a">
    <w:name w:val="Тема примечания Знак"/>
    <w:basedOn w:val="a8"/>
    <w:link w:val="ab"/>
    <w:uiPriority w:val="99"/>
    <w:semiHidden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b">
    <w:name w:val="annotation subject"/>
    <w:basedOn w:val="a9"/>
    <w:next w:val="a9"/>
    <w:link w:val="aa"/>
    <w:uiPriority w:val="99"/>
    <w:semiHidden/>
    <w:rPr>
      <w:b/>
      <w:bCs/>
    </w:rPr>
  </w:style>
  <w:style w:type="paragraph" w:styleId="ac">
    <w:name w:val="Body Text"/>
    <w:basedOn w:val="a"/>
    <w:link w:val="ad"/>
    <w:pPr>
      <w:spacing w:after="120"/>
      <w:ind w:left="113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con-3">
    <w:name w:val="icon-3"/>
    <w:basedOn w:val="a0"/>
    <w:rPr>
      <w:rFonts w:cs="Times New Roman"/>
    </w:rPr>
  </w:style>
  <w:style w:type="character" w:customStyle="1" w:styleId="apple-converted-space">
    <w:name w:val="apple-converted-space"/>
    <w:basedOn w:val="a0"/>
    <w:rPr>
      <w:rFonts w:cs="Times New Roman"/>
    </w:rPr>
  </w:style>
  <w:style w:type="character" w:styleId="ae">
    <w:name w:val="Strong"/>
    <w:basedOn w:val="a0"/>
    <w:uiPriority w:val="22"/>
    <w:qFormat/>
    <w:rPr>
      <w:rFonts w:cs="Times New Roman"/>
      <w:b/>
    </w:rPr>
  </w:style>
  <w:style w:type="character" w:styleId="af">
    <w:name w:val="Emphasis"/>
    <w:basedOn w:val="a0"/>
    <w:uiPriority w:val="20"/>
    <w:qFormat/>
    <w:rPr>
      <w:rFonts w:cs="Times New Roman"/>
      <w:i/>
    </w:rPr>
  </w:style>
  <w:style w:type="character" w:customStyle="1" w:styleId="af0">
    <w:name w:val="Верхний колонтитул Знак"/>
    <w:basedOn w:val="a0"/>
    <w:link w:val="af1"/>
    <w:uiPriority w:val="99"/>
    <w:rPr>
      <w:rFonts w:ascii="Calibri" w:eastAsia="Calibri" w:hAnsi="Calibri" w:cs="Times New Roman"/>
    </w:rPr>
  </w:style>
  <w:style w:type="paragraph" w:styleId="af1">
    <w:name w:val="header"/>
    <w:basedOn w:val="a"/>
    <w:link w:val="af0"/>
    <w:uiPriority w:val="99"/>
    <w:pPr>
      <w:tabs>
        <w:tab w:val="center" w:pos="4677"/>
        <w:tab w:val="right" w:pos="9355"/>
      </w:tabs>
      <w:ind w:left="1134"/>
    </w:pPr>
    <w:rPr>
      <w:rFonts w:ascii="Calibri" w:eastAsia="Calibri" w:hAnsi="Calibri" w:cs="Times New Roman"/>
    </w:rPr>
  </w:style>
  <w:style w:type="character" w:customStyle="1" w:styleId="af2">
    <w:name w:val="Нижний колонтитул Знак"/>
    <w:basedOn w:val="a0"/>
    <w:link w:val="af3"/>
    <w:uiPriority w:val="99"/>
    <w:rPr>
      <w:rFonts w:ascii="Calibri" w:eastAsia="Calibri" w:hAnsi="Calibri" w:cs="Times New Roman"/>
    </w:rPr>
  </w:style>
  <w:style w:type="paragraph" w:styleId="af3">
    <w:name w:val="footer"/>
    <w:basedOn w:val="a"/>
    <w:link w:val="af2"/>
    <w:uiPriority w:val="99"/>
    <w:pPr>
      <w:tabs>
        <w:tab w:val="center" w:pos="4677"/>
        <w:tab w:val="right" w:pos="9355"/>
      </w:tabs>
      <w:ind w:left="1134"/>
    </w:pPr>
    <w:rPr>
      <w:rFonts w:ascii="Calibri" w:eastAsia="Calibri" w:hAnsi="Calibri" w:cs="Times New Roman"/>
    </w:rPr>
  </w:style>
  <w:style w:type="paragraph" w:customStyle="1" w:styleId="af4">
    <w:name w:val="Прижатый влево"/>
    <w:basedOn w:val="a"/>
    <w:next w:val="a"/>
    <w:uiPriority w:val="9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Point">
    <w:name w:val="Point"/>
    <w:basedOn w:val="a"/>
    <w:link w:val="PointChar"/>
    <w:pPr>
      <w:spacing w:before="120" w:line="288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intChar">
    <w:name w:val="Point Char"/>
    <w:link w:val="Point"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Гипертекстовая ссылка"/>
    <w:rPr>
      <w:color w:val="106BBE"/>
      <w:sz w:val="26"/>
    </w:rPr>
  </w:style>
  <w:style w:type="paragraph" w:customStyle="1" w:styleId="af6">
    <w:name w:val="Нормальный (таблица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7">
    <w:name w:val="Цветовое выделение"/>
    <w:rPr>
      <w:b/>
      <w:color w:val="26282F"/>
      <w:sz w:val="26"/>
    </w:rPr>
  </w:style>
  <w:style w:type="character" w:customStyle="1" w:styleId="af8">
    <w:name w:val="Активная гипертекстовая ссылка"/>
    <w:uiPriority w:val="99"/>
    <w:rPr>
      <w:color w:val="106BBE"/>
      <w:sz w:val="26"/>
      <w:u w:val="single"/>
    </w:rPr>
  </w:style>
  <w:style w:type="paragraph" w:customStyle="1" w:styleId="af9">
    <w:name w:val="Внимание"/>
    <w:basedOn w:val="a"/>
    <w:next w:val="a"/>
    <w:uiPriority w:val="99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AF3E9"/>
      <w:lang w:eastAsia="ru-RU"/>
    </w:rPr>
  </w:style>
  <w:style w:type="paragraph" w:customStyle="1" w:styleId="afa">
    <w:name w:val="Внимание: криминал!!"/>
    <w:basedOn w:val="af9"/>
    <w:next w:val="a"/>
    <w:uiPriority w:val="99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b">
    <w:name w:val="Внимание: недобросовестность!"/>
    <w:basedOn w:val="af9"/>
    <w:next w:val="a"/>
    <w:uiPriority w:val="99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c">
    <w:name w:val="Выделение для Базового Поиска"/>
    <w:uiPriority w:val="99"/>
    <w:rPr>
      <w:color w:val="0058A9"/>
      <w:sz w:val="26"/>
    </w:rPr>
  </w:style>
  <w:style w:type="character" w:customStyle="1" w:styleId="afd">
    <w:name w:val="Выделение для Базового Поиска (курсив)"/>
    <w:uiPriority w:val="99"/>
    <w:rPr>
      <w:i/>
      <w:color w:val="0058A9"/>
      <w:sz w:val="26"/>
    </w:rPr>
  </w:style>
  <w:style w:type="paragraph" w:customStyle="1" w:styleId="afe">
    <w:name w:val="Основное меню (преемственное)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12">
    <w:name w:val="Заголовок1"/>
    <w:basedOn w:val="afe"/>
    <w:next w:val="a"/>
    <w:uiPriority w:val="99"/>
    <w:rPr>
      <w:rFonts w:ascii="Arial" w:hAnsi="Arial" w:cs="Arial"/>
      <w:b/>
      <w:bCs/>
      <w:color w:val="0058A9"/>
      <w:shd w:val="clear" w:color="auto" w:fill="A2C8A9"/>
    </w:rPr>
  </w:style>
  <w:style w:type="paragraph" w:customStyle="1" w:styleId="aff">
    <w:name w:val="Заголовок группы контролов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aff0">
    <w:name w:val="Заголовок для информации об изменениях"/>
    <w:basedOn w:val="1"/>
    <w:next w:val="a"/>
    <w:uiPriority w:val="99"/>
    <w:pPr>
      <w:keepNext w:val="0"/>
      <w:widowControl w:val="0"/>
      <w:autoSpaceDE w:val="0"/>
      <w:autoSpaceDN w:val="0"/>
      <w:adjustRightInd w:val="0"/>
      <w:spacing w:before="0" w:after="0"/>
      <w:jc w:val="both"/>
      <w:outlineLvl w:val="9"/>
    </w:pPr>
    <w:rPr>
      <w:rFonts w:ascii="Arial" w:hAnsi="Arial"/>
      <w:b w:val="0"/>
      <w:bCs w:val="0"/>
      <w:kern w:val="0"/>
      <w:sz w:val="20"/>
      <w:szCs w:val="20"/>
      <w:shd w:val="clear" w:color="auto" w:fill="FFFFFF"/>
      <w:lang w:eastAsia="en-US"/>
    </w:rPr>
  </w:style>
  <w:style w:type="paragraph" w:customStyle="1" w:styleId="aff1">
    <w:name w:val="Заголовок приложения"/>
    <w:basedOn w:val="a"/>
    <w:next w:val="a"/>
    <w:uiPriority w:val="99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2">
    <w:name w:val="Заголовок распахивающейся части диалога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i/>
      <w:iCs/>
      <w:color w:val="000080"/>
      <w:sz w:val="24"/>
      <w:szCs w:val="24"/>
      <w:lang w:eastAsia="ru-RU"/>
    </w:rPr>
  </w:style>
  <w:style w:type="character" w:customStyle="1" w:styleId="aff3">
    <w:name w:val="Заголовок своего сообщения"/>
    <w:uiPriority w:val="99"/>
    <w:rPr>
      <w:color w:val="26282F"/>
      <w:sz w:val="26"/>
    </w:rPr>
  </w:style>
  <w:style w:type="paragraph" w:customStyle="1" w:styleId="aff4">
    <w:name w:val="Заголовок статьи"/>
    <w:basedOn w:val="a"/>
    <w:next w:val="a"/>
    <w:uiPriority w:val="99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5">
    <w:name w:val="Заголовок чужого сообщения"/>
    <w:uiPriority w:val="99"/>
    <w:rPr>
      <w:color w:val="FF0000"/>
      <w:sz w:val="26"/>
    </w:rPr>
  </w:style>
  <w:style w:type="paragraph" w:customStyle="1" w:styleId="aff6">
    <w:name w:val="Заголовок ЭР (левое окно)"/>
    <w:basedOn w:val="a"/>
    <w:next w:val="a"/>
    <w:uiPriority w:val="99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eastAsia="Times New Roman" w:hAnsi="Arial" w:cs="Arial"/>
      <w:b/>
      <w:bCs/>
      <w:color w:val="26282F"/>
      <w:sz w:val="28"/>
      <w:szCs w:val="28"/>
      <w:lang w:eastAsia="ru-RU"/>
    </w:rPr>
  </w:style>
  <w:style w:type="paragraph" w:customStyle="1" w:styleId="aff7">
    <w:name w:val="Заголовок ЭР (правое окно)"/>
    <w:basedOn w:val="aff6"/>
    <w:next w:val="a"/>
    <w:uiPriority w:val="99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8">
    <w:name w:val="Интерактивный заголовок"/>
    <w:basedOn w:val="12"/>
    <w:next w:val="a"/>
    <w:uiPriority w:val="99"/>
    <w:rPr>
      <w:b w:val="0"/>
      <w:bCs w:val="0"/>
      <w:color w:val="auto"/>
      <w:u w:val="single"/>
      <w:shd w:val="clear" w:color="auto" w:fill="auto"/>
    </w:rPr>
  </w:style>
  <w:style w:type="paragraph" w:customStyle="1" w:styleId="aff9">
    <w:name w:val="Текст информации об изменениях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color w:val="353842"/>
      <w:sz w:val="20"/>
      <w:szCs w:val="20"/>
      <w:lang w:eastAsia="ru-RU"/>
    </w:rPr>
  </w:style>
  <w:style w:type="paragraph" w:customStyle="1" w:styleId="affa">
    <w:name w:val="Информация об изменениях"/>
    <w:basedOn w:val="aff9"/>
    <w:next w:val="a"/>
    <w:uiPriority w:val="99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fb">
    <w:name w:val="Текст (справка)"/>
    <w:basedOn w:val="a"/>
    <w:next w:val="a"/>
    <w:uiPriority w:val="99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c">
    <w:name w:val="Комментарий"/>
    <w:basedOn w:val="affb"/>
    <w:next w:val="a"/>
    <w:uiPriority w:val="99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d">
    <w:name w:val="Информация об изменениях документа"/>
    <w:basedOn w:val="affc"/>
    <w:next w:val="a"/>
    <w:uiPriority w:val="99"/>
    <w:pPr>
      <w:spacing w:before="0"/>
    </w:pPr>
    <w:rPr>
      <w:i/>
      <w:iCs/>
    </w:rPr>
  </w:style>
  <w:style w:type="paragraph" w:customStyle="1" w:styleId="affe">
    <w:name w:val="Текст (лев. подпись)"/>
    <w:basedOn w:val="a"/>
    <w:next w:val="a"/>
    <w:uiPriority w:val="9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">
    <w:name w:val="Колонтитул (левый)"/>
    <w:basedOn w:val="affe"/>
    <w:next w:val="a"/>
    <w:uiPriority w:val="99"/>
    <w:pPr>
      <w:jc w:val="both"/>
    </w:pPr>
    <w:rPr>
      <w:sz w:val="16"/>
      <w:szCs w:val="16"/>
    </w:rPr>
  </w:style>
  <w:style w:type="paragraph" w:customStyle="1" w:styleId="afff0">
    <w:name w:val="Текст (прав. подпись)"/>
    <w:basedOn w:val="a"/>
    <w:next w:val="a"/>
    <w:uiPriority w:val="99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1">
    <w:name w:val="Колонтитул (правый)"/>
    <w:basedOn w:val="afff0"/>
    <w:next w:val="a"/>
    <w:uiPriority w:val="99"/>
    <w:pPr>
      <w:jc w:val="both"/>
    </w:pPr>
    <w:rPr>
      <w:sz w:val="16"/>
      <w:szCs w:val="16"/>
    </w:rPr>
  </w:style>
  <w:style w:type="paragraph" w:customStyle="1" w:styleId="afff2">
    <w:name w:val="Комментарий пользователя"/>
    <w:basedOn w:val="affc"/>
    <w:next w:val="a"/>
    <w:uiPriority w:val="99"/>
    <w:pPr>
      <w:spacing w:before="0"/>
      <w:jc w:val="left"/>
    </w:pPr>
    <w:rPr>
      <w:shd w:val="clear" w:color="auto" w:fill="FFDFE0"/>
    </w:rPr>
  </w:style>
  <w:style w:type="paragraph" w:customStyle="1" w:styleId="afff3">
    <w:name w:val="Куда обратиться?"/>
    <w:basedOn w:val="af9"/>
    <w:next w:val="a"/>
    <w:uiPriority w:val="99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4">
    <w:name w:val="Моноширинный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lang w:eastAsia="ru-RU"/>
    </w:rPr>
  </w:style>
  <w:style w:type="character" w:customStyle="1" w:styleId="afff5">
    <w:name w:val="Найденные слова"/>
    <w:uiPriority w:val="99"/>
    <w:rPr>
      <w:color w:val="26282F"/>
      <w:sz w:val="26"/>
      <w:shd w:val="clear" w:color="auto" w:fill="FFF580"/>
    </w:rPr>
  </w:style>
  <w:style w:type="character" w:customStyle="1" w:styleId="afff6">
    <w:name w:val="Не вступил в силу"/>
    <w:uiPriority w:val="99"/>
    <w:rPr>
      <w:color w:val="000000"/>
      <w:sz w:val="26"/>
      <w:shd w:val="clear" w:color="auto" w:fill="D8EDE8"/>
    </w:rPr>
  </w:style>
  <w:style w:type="paragraph" w:customStyle="1" w:styleId="afff7">
    <w:name w:val="Необходимые документы"/>
    <w:basedOn w:val="af9"/>
    <w:next w:val="a"/>
    <w:uiPriority w:val="99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f8">
    <w:name w:val="Объект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fff9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lang w:eastAsia="ru-RU"/>
    </w:rPr>
  </w:style>
  <w:style w:type="paragraph" w:customStyle="1" w:styleId="afffa">
    <w:name w:val="Оглавление"/>
    <w:basedOn w:val="afff9"/>
    <w:next w:val="a"/>
    <w:uiPriority w:val="99"/>
    <w:pPr>
      <w:ind w:left="140"/>
    </w:pPr>
    <w:rPr>
      <w:rFonts w:ascii="Arial" w:hAnsi="Arial" w:cs="Arial"/>
      <w:sz w:val="24"/>
      <w:szCs w:val="24"/>
    </w:rPr>
  </w:style>
  <w:style w:type="character" w:customStyle="1" w:styleId="afffb">
    <w:name w:val="Опечатки"/>
    <w:uiPriority w:val="99"/>
    <w:rPr>
      <w:color w:val="FF0000"/>
      <w:sz w:val="26"/>
    </w:rPr>
  </w:style>
  <w:style w:type="paragraph" w:customStyle="1" w:styleId="afffc">
    <w:name w:val="Переменная часть"/>
    <w:basedOn w:val="afe"/>
    <w:next w:val="a"/>
    <w:uiPriority w:val="99"/>
    <w:rPr>
      <w:rFonts w:ascii="Arial" w:hAnsi="Arial" w:cs="Arial"/>
      <w:sz w:val="20"/>
      <w:szCs w:val="20"/>
    </w:rPr>
  </w:style>
  <w:style w:type="paragraph" w:customStyle="1" w:styleId="afffd">
    <w:name w:val="Подвал для информации об изменениях"/>
    <w:basedOn w:val="1"/>
    <w:next w:val="a"/>
    <w:uiPriority w:val="99"/>
    <w:pPr>
      <w:keepNext w:val="0"/>
      <w:widowControl w:val="0"/>
      <w:autoSpaceDE w:val="0"/>
      <w:autoSpaceDN w:val="0"/>
      <w:adjustRightInd w:val="0"/>
      <w:spacing w:before="0" w:after="0"/>
      <w:jc w:val="both"/>
      <w:outlineLvl w:val="9"/>
    </w:pPr>
    <w:rPr>
      <w:rFonts w:ascii="Arial" w:hAnsi="Arial"/>
      <w:b w:val="0"/>
      <w:bCs w:val="0"/>
      <w:kern w:val="0"/>
      <w:sz w:val="20"/>
      <w:szCs w:val="20"/>
      <w:lang w:eastAsia="en-US"/>
    </w:rPr>
  </w:style>
  <w:style w:type="paragraph" w:customStyle="1" w:styleId="afffe">
    <w:name w:val="Подзаголовок для информации об изменениях"/>
    <w:basedOn w:val="aff9"/>
    <w:next w:val="a"/>
    <w:uiPriority w:val="99"/>
    <w:rPr>
      <w:b/>
      <w:bCs/>
      <w:sz w:val="24"/>
      <w:szCs w:val="24"/>
    </w:rPr>
  </w:style>
  <w:style w:type="paragraph" w:customStyle="1" w:styleId="affff">
    <w:name w:val="Подчёркнуный текст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0">
    <w:name w:val="Постоянная часть"/>
    <w:basedOn w:val="afe"/>
    <w:next w:val="a"/>
    <w:uiPriority w:val="99"/>
    <w:rPr>
      <w:rFonts w:ascii="Arial" w:hAnsi="Arial" w:cs="Arial"/>
      <w:sz w:val="22"/>
      <w:szCs w:val="22"/>
    </w:rPr>
  </w:style>
  <w:style w:type="paragraph" w:customStyle="1" w:styleId="affff1">
    <w:name w:val="Пример."/>
    <w:basedOn w:val="af9"/>
    <w:next w:val="a"/>
    <w:uiPriority w:val="99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2">
    <w:name w:val="Примечание."/>
    <w:basedOn w:val="af9"/>
    <w:next w:val="a"/>
    <w:uiPriority w:val="99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fff3">
    <w:name w:val="Продолжение ссылки"/>
    <w:uiPriority w:val="99"/>
  </w:style>
  <w:style w:type="paragraph" w:customStyle="1" w:styleId="affff4">
    <w:name w:val="Словарная статья"/>
    <w:basedOn w:val="a"/>
    <w:next w:val="a"/>
    <w:uiPriority w:val="99"/>
    <w:pPr>
      <w:widowControl w:val="0"/>
      <w:autoSpaceDE w:val="0"/>
      <w:autoSpaceDN w:val="0"/>
      <w:adjustRightInd w:val="0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5">
    <w:name w:val="Сравнение редакций"/>
    <w:uiPriority w:val="99"/>
    <w:rPr>
      <w:color w:val="26282F"/>
      <w:sz w:val="26"/>
    </w:rPr>
  </w:style>
  <w:style w:type="character" w:customStyle="1" w:styleId="affff6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f7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f8">
    <w:name w:val="Ссылка на официальную публикацию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9">
    <w:name w:val="Текст в таблице"/>
    <w:basedOn w:val="af6"/>
    <w:next w:val="a"/>
    <w:uiPriority w:val="99"/>
    <w:pPr>
      <w:ind w:firstLine="500"/>
    </w:pPr>
  </w:style>
  <w:style w:type="paragraph" w:customStyle="1" w:styleId="affffa">
    <w:name w:val="Текст ЭР (см. также)"/>
    <w:basedOn w:val="a"/>
    <w:next w:val="a"/>
    <w:uiPriority w:val="99"/>
    <w:pPr>
      <w:widowControl w:val="0"/>
      <w:autoSpaceDE w:val="0"/>
      <w:autoSpaceDN w:val="0"/>
      <w:adjustRightInd w:val="0"/>
      <w:spacing w:before="200"/>
    </w:pPr>
    <w:rPr>
      <w:rFonts w:ascii="Arial" w:eastAsia="Times New Roman" w:hAnsi="Arial" w:cs="Arial"/>
      <w:lang w:eastAsia="ru-RU"/>
    </w:rPr>
  </w:style>
  <w:style w:type="paragraph" w:customStyle="1" w:styleId="affffb">
    <w:name w:val="Технический комментарий"/>
    <w:basedOn w:val="a"/>
    <w:next w:val="a"/>
    <w:uiPriority w:val="99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463F31"/>
      <w:sz w:val="24"/>
      <w:szCs w:val="24"/>
      <w:shd w:val="clear" w:color="auto" w:fill="FFFFA6"/>
      <w:lang w:eastAsia="ru-RU"/>
    </w:rPr>
  </w:style>
  <w:style w:type="character" w:customStyle="1" w:styleId="affffc">
    <w:name w:val="Утратил силу"/>
    <w:uiPriority w:val="99"/>
    <w:rPr>
      <w:strike/>
      <w:color w:val="666600"/>
      <w:sz w:val="26"/>
    </w:rPr>
  </w:style>
  <w:style w:type="paragraph" w:customStyle="1" w:styleId="affffd">
    <w:name w:val="Формула"/>
    <w:basedOn w:val="a"/>
    <w:next w:val="a"/>
    <w:uiPriority w:val="99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AF3E9"/>
      <w:lang w:eastAsia="ru-RU"/>
    </w:rPr>
  </w:style>
  <w:style w:type="paragraph" w:customStyle="1" w:styleId="affffe">
    <w:name w:val="Центрированный (таблица)"/>
    <w:basedOn w:val="af6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widowControl w:val="0"/>
      <w:autoSpaceDE w:val="0"/>
      <w:autoSpaceDN w:val="0"/>
      <w:adjustRightInd w:val="0"/>
      <w:spacing w:before="300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13">
    <w:name w:val="Абзац списка1"/>
    <w:basedOn w:val="a"/>
    <w:qFormat/>
    <w:pPr>
      <w:ind w:left="720"/>
    </w:pPr>
    <w:rPr>
      <w:rFonts w:ascii="Calibri" w:eastAsia="Times New Roman" w:hAnsi="Calibri" w:cs="Calibri"/>
      <w:lang w:eastAsia="ru-RU"/>
    </w:rPr>
  </w:style>
  <w:style w:type="character" w:customStyle="1" w:styleId="WW8Num1ztrue">
    <w:name w:val="WW8Num1ztrue"/>
  </w:style>
  <w:style w:type="character" w:customStyle="1" w:styleId="afffff">
    <w:name w:val="Основной текст с отступом Знак"/>
    <w:link w:val="afffff0"/>
    <w:uiPriority w:val="99"/>
    <w:locked/>
  </w:style>
  <w:style w:type="paragraph" w:styleId="afffff0">
    <w:name w:val="Body Text Indent"/>
    <w:basedOn w:val="a"/>
    <w:link w:val="afffff"/>
    <w:uiPriority w:val="99"/>
    <w:pPr>
      <w:spacing w:after="120"/>
      <w:ind w:left="283"/>
    </w:pPr>
  </w:style>
  <w:style w:type="character" w:customStyle="1" w:styleId="14">
    <w:name w:val="Основной текст с отступом Знак1"/>
    <w:basedOn w:val="a0"/>
    <w:uiPriority w:val="99"/>
    <w:semiHidden/>
  </w:style>
  <w:style w:type="table" w:styleId="afffff1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1"/>
    <w:basedOn w:val="a"/>
    <w:next w:val="a"/>
    <w:pPr>
      <w:keepNext/>
      <w:widowControl w:val="0"/>
      <w:numPr>
        <w:numId w:val="5"/>
      </w:numPr>
      <w:spacing w:line="20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  <w:lang w:eastAsia="ar-SA"/>
    </w:rPr>
  </w:style>
  <w:style w:type="paragraph" w:customStyle="1" w:styleId="afffff2">
    <w:name w:val="Знак Знак Знак Знак"/>
    <w:basedOn w:val="a"/>
    <w:pPr>
      <w:spacing w:before="100" w:beforeAutospacing="1" w:after="100" w:afterAutospacing="1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lang w:val="kk-KZ"/>
    </w:rPr>
  </w:style>
  <w:style w:type="paragraph" w:styleId="afffff3">
    <w:name w:val="Normal (Web)"/>
    <w:basedOn w:val="a"/>
    <w:uiPriority w:val="99"/>
    <w:unhideWhenUsed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4">
    <w:name w:val="annotation reference"/>
    <w:uiPriority w:val="99"/>
    <w:semiHidden/>
    <w:unhideWhenUsed/>
    <w:rPr>
      <w:sz w:val="16"/>
      <w:szCs w:val="16"/>
    </w:rPr>
  </w:style>
  <w:style w:type="paragraph" w:customStyle="1" w:styleId="110">
    <w:name w:val="Заголовок11"/>
    <w:basedOn w:val="afe"/>
    <w:next w:val="a"/>
    <w:uiPriority w:val="99"/>
    <w:rPr>
      <w:rFonts w:ascii="Arial" w:hAnsi="Arial" w:cs="Arial"/>
      <w:b/>
      <w:bCs/>
      <w:color w:val="0058A9"/>
      <w:shd w:val="clear" w:color="auto" w:fill="A2C8A9"/>
    </w:rPr>
  </w:style>
  <w:style w:type="numbering" w:customStyle="1" w:styleId="15">
    <w:name w:val="Нет списка1"/>
    <w:next w:val="a2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6">
    <w:name w:val="Сетка таблицы1"/>
    <w:basedOn w:val="a1"/>
    <w:next w:val="afffff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3">
    <w:name w:val="Абзац списка2"/>
    <w:basedOn w:val="a"/>
    <w:pPr>
      <w:widowControl w:val="0"/>
      <w:ind w:left="720"/>
    </w:pPr>
    <w:rPr>
      <w:rFonts w:ascii="Calibri" w:eastAsia="Calibri" w:hAnsi="Calibri" w:cs="Calibri"/>
      <w:lang w:eastAsia="ar-SA"/>
    </w:rPr>
  </w:style>
  <w:style w:type="paragraph" w:customStyle="1" w:styleId="afffff5">
    <w:name w:val="Знак"/>
    <w:basedOn w:val="a"/>
    <w:pPr>
      <w:spacing w:before="100" w:beforeAutospacing="1" w:after="100" w:afterAutospacing="1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17">
    <w:name w:val="Текст примечания Знак1"/>
    <w:basedOn w:val="a0"/>
    <w:uiPriority w:val="99"/>
    <w:semiHidden/>
    <w:rPr>
      <w:rFonts w:eastAsiaTheme="minorEastAsia"/>
      <w:sz w:val="20"/>
      <w:szCs w:val="20"/>
      <w:lang w:eastAsia="ru-RU"/>
    </w:rPr>
  </w:style>
  <w:style w:type="character" w:customStyle="1" w:styleId="18">
    <w:name w:val="Тема примечания Знак1"/>
    <w:basedOn w:val="17"/>
    <w:uiPriority w:val="99"/>
    <w:semiHidden/>
    <w:rPr>
      <w:rFonts w:eastAsiaTheme="minorEastAsia"/>
      <w:b/>
      <w:bCs/>
      <w:sz w:val="20"/>
      <w:szCs w:val="20"/>
      <w:lang w:eastAsia="ru-RU"/>
    </w:rPr>
  </w:style>
  <w:style w:type="character" w:customStyle="1" w:styleId="19">
    <w:name w:val="Верхний колонтитул Знак1"/>
    <w:basedOn w:val="a0"/>
    <w:uiPriority w:val="99"/>
    <w:semiHidden/>
    <w:rPr>
      <w:rFonts w:eastAsiaTheme="minorEastAsia"/>
      <w:lang w:eastAsia="ru-RU"/>
    </w:rPr>
  </w:style>
  <w:style w:type="character" w:customStyle="1" w:styleId="1a">
    <w:name w:val="Нижний колонтитул Знак1"/>
    <w:basedOn w:val="a0"/>
    <w:uiPriority w:val="99"/>
    <w:semiHidden/>
    <w:rPr>
      <w:rFonts w:eastAsiaTheme="minorEastAsia"/>
      <w:lang w:eastAsia="ru-RU"/>
    </w:rPr>
  </w:style>
  <w:style w:type="paragraph" w:customStyle="1" w:styleId="xl65">
    <w:name w:val="xl65"/>
    <w:basedOn w:val="a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ffff6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msonormal0">
    <w:name w:val="msonormal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4">
    <w:name w:val="Нет списка2"/>
    <w:next w:val="a2"/>
    <w:uiPriority w:val="99"/>
    <w:semiHidden/>
    <w:unhideWhenUsed/>
  </w:style>
  <w:style w:type="table" w:customStyle="1" w:styleId="25">
    <w:name w:val="Сетка таблицы2"/>
    <w:basedOn w:val="a1"/>
    <w:next w:val="afffff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93">
    <w:name w:val="xl93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1">
    <w:name w:val="xl101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3">
    <w:name w:val="xl103"/>
    <w:basedOn w:val="a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8">
    <w:name w:val="xl108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9">
    <w:name w:val="xl109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31">
    <w:name w:val="Нет списка3"/>
    <w:next w:val="a2"/>
    <w:uiPriority w:val="99"/>
    <w:semiHidden/>
    <w:unhideWhenUsed/>
  </w:style>
  <w:style w:type="table" w:customStyle="1" w:styleId="32">
    <w:name w:val="Сетка таблицы3"/>
    <w:basedOn w:val="a1"/>
    <w:next w:val="afffff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5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B4A65-63E4-4DAF-A880-BA0CF8805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914</TotalTime>
  <Pages>5</Pages>
  <Words>1132</Words>
  <Characters>6458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Шеренговский Андрей Игоревич</dc:creator>
  <cp:keywords/>
  <dc:description/>
  <cp:lastModifiedBy>gl-buh</cp:lastModifiedBy>
  <cp:revision>34</cp:revision>
  <cp:lastPrinted>2022-11-10T07:15:00Z</cp:lastPrinted>
  <dcterms:created xsi:type="dcterms:W3CDTF">2022-04-22T08:01:00Z</dcterms:created>
  <dcterms:modified xsi:type="dcterms:W3CDTF">2022-11-10T07:30:00Z</dcterms:modified>
</cp:coreProperties>
</file>